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2C" w:rsidRPr="001B2F24" w:rsidRDefault="007D5D89" w:rsidP="008E1AFC">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ПРОЕКТ</w:t>
      </w:r>
    </w:p>
    <w:p w:rsidR="001B2F24" w:rsidRPr="00065223" w:rsidRDefault="001B2F24" w:rsidP="001B2F24">
      <w:pPr>
        <w:rPr>
          <w:rFonts w:ascii="Arial" w:hAnsi="Arial" w:cs="Arial"/>
          <w:b/>
          <w:bCs/>
          <w:sz w:val="32"/>
          <w:szCs w:val="32"/>
        </w:rPr>
      </w:pPr>
      <w:r w:rsidRPr="00065223">
        <w:rPr>
          <w:rFonts w:ascii="Arial" w:hAnsi="Arial" w:cs="Arial"/>
          <w:b/>
          <w:bCs/>
          <w:sz w:val="32"/>
          <w:szCs w:val="32"/>
        </w:rPr>
        <w:t xml:space="preserve">АДМИНИСТРАЦИЯ  </w:t>
      </w:r>
      <w:r w:rsidR="007E1698">
        <w:rPr>
          <w:rFonts w:ascii="Arial" w:hAnsi="Arial" w:cs="Arial"/>
          <w:b/>
          <w:bCs/>
          <w:sz w:val="32"/>
          <w:szCs w:val="32"/>
        </w:rPr>
        <w:t>БОГАТЫРЕВСКОГО</w:t>
      </w:r>
      <w:r w:rsidRPr="00065223">
        <w:rPr>
          <w:rFonts w:ascii="Arial" w:hAnsi="Arial" w:cs="Arial"/>
          <w:b/>
          <w:bCs/>
          <w:sz w:val="32"/>
          <w:szCs w:val="32"/>
        </w:rPr>
        <w:t xml:space="preserve"> СЕЛЬСОВЕТА</w:t>
      </w:r>
    </w:p>
    <w:p w:rsidR="001B2F24" w:rsidRPr="00065223" w:rsidRDefault="001B2F24" w:rsidP="001B2F24">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1B2F24" w:rsidRPr="00065223" w:rsidRDefault="001B2F24" w:rsidP="001B2F24">
      <w:pPr>
        <w:pStyle w:val="ConsPlusTitle"/>
        <w:outlineLvl w:val="0"/>
        <w:rPr>
          <w:sz w:val="32"/>
          <w:szCs w:val="32"/>
        </w:rPr>
      </w:pPr>
      <w:r>
        <w:rPr>
          <w:sz w:val="32"/>
          <w:szCs w:val="32"/>
        </w:rPr>
        <w:t xml:space="preserve">                                    </w:t>
      </w:r>
      <w:r w:rsidRPr="00065223">
        <w:rPr>
          <w:sz w:val="32"/>
          <w:szCs w:val="32"/>
        </w:rPr>
        <w:t>ПОСТАНОВЛЕНИЕ</w:t>
      </w:r>
    </w:p>
    <w:p w:rsidR="001B2F24" w:rsidRPr="00065223" w:rsidRDefault="001B2F24" w:rsidP="001B2F24">
      <w:pPr>
        <w:pStyle w:val="ConsPlusTitle"/>
        <w:jc w:val="center"/>
        <w:outlineLvl w:val="0"/>
        <w:rPr>
          <w:sz w:val="32"/>
          <w:szCs w:val="32"/>
        </w:rPr>
      </w:pPr>
    </w:p>
    <w:p w:rsidR="001B2F24" w:rsidRPr="00065223" w:rsidRDefault="001B2F24" w:rsidP="001B2F24">
      <w:pPr>
        <w:pStyle w:val="ConsPlusTitle"/>
        <w:jc w:val="center"/>
        <w:outlineLvl w:val="0"/>
        <w:rPr>
          <w:sz w:val="32"/>
          <w:szCs w:val="32"/>
        </w:rPr>
      </w:pPr>
      <w:r>
        <w:rPr>
          <w:sz w:val="32"/>
          <w:szCs w:val="32"/>
        </w:rPr>
        <w:t xml:space="preserve">от </w:t>
      </w:r>
      <w:r w:rsidR="00D874B1">
        <w:rPr>
          <w:sz w:val="32"/>
          <w:szCs w:val="32"/>
        </w:rPr>
        <w:t>_______</w:t>
      </w:r>
      <w:r w:rsidRPr="00065223">
        <w:rPr>
          <w:sz w:val="32"/>
          <w:szCs w:val="32"/>
        </w:rPr>
        <w:t xml:space="preserve">  201</w:t>
      </w:r>
      <w:r w:rsidR="00D874B1">
        <w:rPr>
          <w:sz w:val="32"/>
          <w:szCs w:val="32"/>
        </w:rPr>
        <w:t>___</w:t>
      </w:r>
      <w:r w:rsidRPr="00065223">
        <w:rPr>
          <w:sz w:val="32"/>
          <w:szCs w:val="32"/>
        </w:rPr>
        <w:t xml:space="preserve"> г.   № </w:t>
      </w:r>
      <w:r w:rsidR="00D874B1">
        <w:rPr>
          <w:sz w:val="32"/>
          <w:szCs w:val="32"/>
        </w:rPr>
        <w:t>___</w:t>
      </w:r>
    </w:p>
    <w:p w:rsidR="001B2F24" w:rsidRPr="00BE3585" w:rsidRDefault="001B2F24" w:rsidP="001B2F24">
      <w:pPr>
        <w:pStyle w:val="ConsPlusTitle"/>
        <w:jc w:val="center"/>
        <w:outlineLvl w:val="0"/>
        <w:rPr>
          <w:sz w:val="32"/>
          <w:szCs w:val="32"/>
        </w:rPr>
      </w:pPr>
      <w:r w:rsidRPr="0058723E">
        <w:rPr>
          <w:sz w:val="32"/>
          <w:szCs w:val="32"/>
        </w:rPr>
        <w:t>Об утверждении администра</w:t>
      </w:r>
      <w:r>
        <w:rPr>
          <w:sz w:val="32"/>
          <w:szCs w:val="32"/>
        </w:rPr>
        <w:t>тивного регламента по предоставлению</w:t>
      </w:r>
      <w:r w:rsidRPr="0058723E">
        <w:rPr>
          <w:sz w:val="32"/>
          <w:szCs w:val="32"/>
        </w:rPr>
        <w:t xml:space="preserve"> муниципальной услуги </w:t>
      </w:r>
      <w:r w:rsidRPr="00BE3585">
        <w:rPr>
          <w:sz w:val="32"/>
          <w:szCs w:val="32"/>
        </w:rPr>
        <w:t>«</w:t>
      </w:r>
      <w:r w:rsidR="00747DE1" w:rsidRPr="00747DE1">
        <w:rPr>
          <w:bCs w:val="0"/>
          <w:sz w:val="32"/>
          <w:szCs w:val="32"/>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sz w:val="32"/>
          <w:szCs w:val="32"/>
        </w:rPr>
        <w:t>»</w:t>
      </w:r>
      <w:r>
        <w:rPr>
          <w:sz w:val="32"/>
          <w:szCs w:val="32"/>
        </w:rPr>
        <w:t>.</w:t>
      </w:r>
    </w:p>
    <w:p w:rsidR="001B2F24" w:rsidRPr="00E83EEF" w:rsidRDefault="001B2F24" w:rsidP="001B2F24">
      <w:pPr>
        <w:pStyle w:val="ConsPlusNormal"/>
        <w:ind w:firstLine="540"/>
        <w:jc w:val="both"/>
        <w:outlineLvl w:val="0"/>
        <w:rPr>
          <w:b/>
          <w:sz w:val="24"/>
          <w:szCs w:val="24"/>
        </w:rPr>
      </w:pPr>
    </w:p>
    <w:p w:rsidR="001B2F24" w:rsidRDefault="001B2F24" w:rsidP="001B2F24">
      <w:pPr>
        <w:pStyle w:val="ConsPlusNormal"/>
        <w:ind w:firstLine="540"/>
        <w:jc w:val="both"/>
        <w:outlineLvl w:val="0"/>
        <w:rPr>
          <w:sz w:val="24"/>
          <w:szCs w:val="24"/>
        </w:rPr>
      </w:pPr>
      <w:proofErr w:type="gramStart"/>
      <w:r w:rsidRPr="00E8141D">
        <w:rPr>
          <w:sz w:val="24"/>
          <w:szCs w:val="24"/>
        </w:rPr>
        <w:t>В целях осуществления административной реформы на территории муниципальн</w:t>
      </w:r>
      <w:r w:rsidR="007E1698">
        <w:rPr>
          <w:sz w:val="24"/>
          <w:szCs w:val="24"/>
        </w:rPr>
        <w:t>ого образования "</w:t>
      </w:r>
      <w:proofErr w:type="spellStart"/>
      <w:r w:rsidR="007E1698">
        <w:rPr>
          <w:sz w:val="24"/>
          <w:szCs w:val="24"/>
        </w:rPr>
        <w:t>Богатыревский</w:t>
      </w:r>
      <w:proofErr w:type="spellEnd"/>
      <w:r w:rsidRPr="00E8141D">
        <w:rPr>
          <w:sz w:val="24"/>
          <w:szCs w:val="24"/>
        </w:rPr>
        <w:t xml:space="preserve"> сельсовет", в соответствии  Федеральным </w:t>
      </w:r>
      <w:hyperlink r:id="rId8" w:history="1">
        <w:r w:rsidRPr="00E8141D">
          <w:rPr>
            <w:rStyle w:val="af1"/>
            <w:color w:val="000000"/>
            <w:sz w:val="24"/>
            <w:szCs w:val="24"/>
          </w:rPr>
          <w:t>законом</w:t>
        </w:r>
      </w:hyperlink>
      <w:r w:rsidRPr="00E8141D">
        <w:rPr>
          <w:sz w:val="24"/>
          <w:szCs w:val="24"/>
        </w:rPr>
        <w:t xml:space="preserve"> от 27.07.2010 N 210-ФЗ "Об организации предоставления государственных и муниципальных услуг", </w:t>
      </w:r>
      <w:hyperlink r:id="rId9" w:history="1">
        <w:r w:rsidRPr="00E8141D">
          <w:rPr>
            <w:rStyle w:val="af1"/>
            <w:color w:val="000000"/>
            <w:sz w:val="24"/>
            <w:szCs w:val="24"/>
          </w:rPr>
          <w:t>Распоряжением</w:t>
        </w:r>
      </w:hyperlink>
      <w:r w:rsidRPr="00E8141D">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r w:rsidR="00747DE1" w:rsidRPr="000E04FC">
        <w:rPr>
          <w:sz w:val="24"/>
          <w:szCs w:val="24"/>
        </w:rPr>
        <w:t xml:space="preserve">постановлением Администрации </w:t>
      </w:r>
      <w:r w:rsidR="007E1698">
        <w:rPr>
          <w:sz w:val="24"/>
          <w:szCs w:val="24"/>
        </w:rPr>
        <w:t>Богатыревского</w:t>
      </w:r>
      <w:r w:rsidR="00747DE1" w:rsidRPr="000E04FC">
        <w:rPr>
          <w:sz w:val="24"/>
          <w:szCs w:val="24"/>
        </w:rPr>
        <w:t xml:space="preserve"> </w:t>
      </w:r>
      <w:r w:rsidR="00747DE1" w:rsidRPr="000E04FC">
        <w:rPr>
          <w:rStyle w:val="a3"/>
          <w:rFonts w:eastAsia="Calibri"/>
          <w:b w:val="0"/>
          <w:bCs w:val="0"/>
          <w:sz w:val="24"/>
          <w:szCs w:val="24"/>
        </w:rPr>
        <w:t>сельсовета,  Горшеченского района Курской области</w:t>
      </w:r>
      <w:r w:rsidR="00747DE1" w:rsidRPr="000E04FC">
        <w:rPr>
          <w:sz w:val="24"/>
          <w:szCs w:val="24"/>
        </w:rPr>
        <w:t xml:space="preserve">   от 01.03.2018г. № 3</w:t>
      </w:r>
      <w:r w:rsidR="007E1698">
        <w:rPr>
          <w:sz w:val="24"/>
          <w:szCs w:val="24"/>
        </w:rPr>
        <w:t>1</w:t>
      </w:r>
      <w:r w:rsidR="00747DE1" w:rsidRPr="000E04FC">
        <w:rPr>
          <w:sz w:val="24"/>
          <w:szCs w:val="24"/>
        </w:rPr>
        <w:t xml:space="preserve"> </w:t>
      </w:r>
      <w:r w:rsidR="007E1698">
        <w:rPr>
          <w:sz w:val="24"/>
          <w:szCs w:val="24"/>
        </w:rPr>
        <w:t>«О</w:t>
      </w:r>
      <w:proofErr w:type="gramEnd"/>
      <w:r w:rsidR="007E1698">
        <w:rPr>
          <w:sz w:val="24"/>
          <w:szCs w:val="24"/>
        </w:rPr>
        <w:t xml:space="preserve"> </w:t>
      </w:r>
      <w:proofErr w:type="gramStart"/>
      <w:r w:rsidR="007E1698">
        <w:rPr>
          <w:sz w:val="24"/>
          <w:szCs w:val="24"/>
        </w:rPr>
        <w:t>внесении</w:t>
      </w:r>
      <w:proofErr w:type="gramEnd"/>
      <w:r w:rsidR="007E1698">
        <w:rPr>
          <w:sz w:val="24"/>
          <w:szCs w:val="24"/>
        </w:rPr>
        <w:t xml:space="preserve"> изменений в  постановление</w:t>
      </w:r>
      <w:r w:rsidR="00747DE1" w:rsidRPr="00404C6C">
        <w:rPr>
          <w:sz w:val="24"/>
          <w:szCs w:val="24"/>
        </w:rPr>
        <w:t xml:space="preserve"> Администрации </w:t>
      </w:r>
      <w:r w:rsidR="007E1698">
        <w:rPr>
          <w:sz w:val="24"/>
          <w:szCs w:val="24"/>
        </w:rPr>
        <w:t>Богатыревского</w:t>
      </w:r>
      <w:r w:rsidR="00747DE1" w:rsidRPr="00404C6C">
        <w:rPr>
          <w:sz w:val="24"/>
          <w:szCs w:val="24"/>
        </w:rPr>
        <w:t xml:space="preserve"> сельсовета Горшеченского</w:t>
      </w:r>
      <w:r w:rsidR="007E1698">
        <w:rPr>
          <w:sz w:val="24"/>
          <w:szCs w:val="24"/>
        </w:rPr>
        <w:t xml:space="preserve"> района Курской области от 23.04</w:t>
      </w:r>
      <w:r w:rsidR="00747DE1" w:rsidRPr="00404C6C">
        <w:rPr>
          <w:sz w:val="24"/>
          <w:szCs w:val="24"/>
        </w:rPr>
        <w:t>.2012 года № 23 «</w:t>
      </w:r>
      <w:r w:rsidR="00747DE1" w:rsidRPr="00404C6C">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w:t>
      </w:r>
      <w:r w:rsidR="007E1698">
        <w:rPr>
          <w:bCs/>
          <w:sz w:val="24"/>
          <w:szCs w:val="24"/>
        </w:rPr>
        <w:t>ставления муниципальных услуг»</w:t>
      </w:r>
      <w:r w:rsidRPr="00E8141D">
        <w:rPr>
          <w:sz w:val="24"/>
          <w:szCs w:val="24"/>
        </w:rPr>
        <w:t xml:space="preserve">,  Администрация </w:t>
      </w:r>
      <w:r w:rsidR="007E1698">
        <w:rPr>
          <w:sz w:val="24"/>
          <w:szCs w:val="24"/>
        </w:rPr>
        <w:t>Богатыревского</w:t>
      </w:r>
      <w:r w:rsidRPr="00E8141D">
        <w:rPr>
          <w:sz w:val="24"/>
          <w:szCs w:val="24"/>
        </w:rPr>
        <w:t xml:space="preserve"> сельсовета ПОСТАНОВЛЯЕТ:</w:t>
      </w:r>
    </w:p>
    <w:p w:rsidR="001B2F24" w:rsidRPr="00E8141D" w:rsidRDefault="001B2F24" w:rsidP="001B2F24">
      <w:pPr>
        <w:pStyle w:val="ConsPlusNormal"/>
        <w:ind w:firstLine="540"/>
        <w:jc w:val="both"/>
        <w:outlineLvl w:val="0"/>
        <w:rPr>
          <w:sz w:val="24"/>
          <w:szCs w:val="24"/>
        </w:rPr>
      </w:pPr>
    </w:p>
    <w:p w:rsidR="001B2F24" w:rsidRPr="00BE3585" w:rsidRDefault="001B2F24" w:rsidP="00747DE1">
      <w:pPr>
        <w:pStyle w:val="ConsPlusTitle"/>
        <w:jc w:val="both"/>
        <w:outlineLvl w:val="0"/>
        <w:rPr>
          <w:b w:val="0"/>
          <w:sz w:val="24"/>
          <w:szCs w:val="24"/>
        </w:rPr>
      </w:pPr>
      <w:r w:rsidRPr="00BE3585">
        <w:rPr>
          <w:b w:val="0"/>
          <w:sz w:val="24"/>
          <w:szCs w:val="24"/>
        </w:rPr>
        <w:t xml:space="preserve">1. Утвердить </w:t>
      </w:r>
      <w:hyperlink r:id="rId10" w:history="1">
        <w:r w:rsidRPr="00BE3585">
          <w:rPr>
            <w:rStyle w:val="af1"/>
            <w:b w:val="0"/>
            <w:color w:val="000000"/>
            <w:sz w:val="24"/>
            <w:szCs w:val="24"/>
          </w:rPr>
          <w:t>административный регламент</w:t>
        </w:r>
      </w:hyperlink>
      <w:r w:rsidRPr="00BE3585">
        <w:rPr>
          <w:b w:val="0"/>
          <w:sz w:val="24"/>
          <w:szCs w:val="24"/>
        </w:rPr>
        <w:t xml:space="preserve"> по предоставлению муниципальной услуги «</w:t>
      </w:r>
      <w:r w:rsidR="00747DE1" w:rsidRPr="00747DE1">
        <w:rPr>
          <w:b w:val="0"/>
          <w:bCs w:val="0"/>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b w:val="0"/>
          <w:sz w:val="24"/>
          <w:szCs w:val="24"/>
        </w:rPr>
        <w:t>».</w:t>
      </w:r>
    </w:p>
    <w:p w:rsidR="001B2F24" w:rsidRPr="00BE3585" w:rsidRDefault="001B2F24" w:rsidP="00747DE1">
      <w:pPr>
        <w:pStyle w:val="ConsPlusTitle"/>
        <w:jc w:val="both"/>
        <w:outlineLvl w:val="0"/>
        <w:rPr>
          <w:b w:val="0"/>
          <w:sz w:val="24"/>
          <w:szCs w:val="24"/>
        </w:rPr>
      </w:pPr>
      <w:r w:rsidRPr="00BE3585">
        <w:rPr>
          <w:b w:val="0"/>
          <w:sz w:val="24"/>
          <w:szCs w:val="24"/>
        </w:rPr>
        <w:t xml:space="preserve">2. Постановление  Администрации </w:t>
      </w:r>
      <w:r w:rsidR="007E1698">
        <w:rPr>
          <w:b w:val="0"/>
          <w:sz w:val="24"/>
          <w:szCs w:val="24"/>
        </w:rPr>
        <w:t>Богатыревского</w:t>
      </w:r>
      <w:r w:rsidRPr="00BE3585">
        <w:rPr>
          <w:b w:val="0"/>
          <w:sz w:val="24"/>
          <w:szCs w:val="24"/>
        </w:rPr>
        <w:t xml:space="preserve"> сельсовета Горшеченс</w:t>
      </w:r>
      <w:r>
        <w:rPr>
          <w:b w:val="0"/>
          <w:sz w:val="24"/>
          <w:szCs w:val="24"/>
        </w:rPr>
        <w:t>кого района Курс</w:t>
      </w:r>
      <w:r w:rsidR="001C7590">
        <w:rPr>
          <w:b w:val="0"/>
          <w:sz w:val="24"/>
          <w:szCs w:val="24"/>
        </w:rPr>
        <w:t>кой области № 27 от 15.08</w:t>
      </w:r>
      <w:r>
        <w:rPr>
          <w:b w:val="0"/>
          <w:sz w:val="24"/>
          <w:szCs w:val="24"/>
        </w:rPr>
        <w:t>.201</w:t>
      </w:r>
      <w:r w:rsidR="00747DE1">
        <w:rPr>
          <w:b w:val="0"/>
          <w:sz w:val="24"/>
          <w:szCs w:val="24"/>
        </w:rPr>
        <w:t>7</w:t>
      </w:r>
      <w:r w:rsidRPr="00BE3585">
        <w:rPr>
          <w:b w:val="0"/>
          <w:sz w:val="24"/>
          <w:szCs w:val="24"/>
        </w:rPr>
        <w:t xml:space="preserve"> г «Об утверждении административного регламента по исполнению муниципальной услуги «Назначение и выплата  пенсии  за выслугу лет лицам, замещавшим должности  муниципальной  службы в Администрации  </w:t>
      </w:r>
      <w:r w:rsidR="007E1698">
        <w:rPr>
          <w:b w:val="0"/>
          <w:sz w:val="24"/>
          <w:szCs w:val="24"/>
        </w:rPr>
        <w:t>Богатыревского</w:t>
      </w:r>
      <w:r w:rsidRPr="00BE3585">
        <w:rPr>
          <w:b w:val="0"/>
          <w:sz w:val="24"/>
          <w:szCs w:val="24"/>
        </w:rPr>
        <w:t xml:space="preserve">  сельсовета  Горшеченского района  Курской области, и ежемесячной доплаты   к пенсии  выборным   должностным»</w:t>
      </w:r>
      <w:r w:rsidRPr="00BE3585">
        <w:rPr>
          <w:sz w:val="24"/>
          <w:szCs w:val="24"/>
        </w:rPr>
        <w:t xml:space="preserve">, </w:t>
      </w:r>
      <w:r w:rsidRPr="00BE3585">
        <w:rPr>
          <w:b w:val="0"/>
          <w:sz w:val="24"/>
          <w:szCs w:val="24"/>
        </w:rPr>
        <w:t>считать утратившим силу.</w:t>
      </w:r>
    </w:p>
    <w:p w:rsidR="00747DE1" w:rsidRDefault="001B2F24" w:rsidP="00747DE1">
      <w:pPr>
        <w:jc w:val="both"/>
        <w:rPr>
          <w:rFonts w:ascii="Arial" w:hAnsi="Arial" w:cs="Arial"/>
          <w:sz w:val="24"/>
          <w:szCs w:val="24"/>
        </w:rPr>
      </w:pPr>
      <w:r w:rsidRPr="00BE3585">
        <w:rPr>
          <w:rFonts w:ascii="Arial" w:hAnsi="Arial" w:cs="Arial"/>
          <w:sz w:val="24"/>
          <w:szCs w:val="24"/>
        </w:rPr>
        <w:t xml:space="preserve">3. </w:t>
      </w:r>
      <w:proofErr w:type="gramStart"/>
      <w:r w:rsidRPr="00BE3585">
        <w:rPr>
          <w:rFonts w:ascii="Arial" w:hAnsi="Arial" w:cs="Arial"/>
          <w:sz w:val="24"/>
          <w:szCs w:val="24"/>
        </w:rPr>
        <w:t>Контроль за</w:t>
      </w:r>
      <w:proofErr w:type="gramEnd"/>
      <w:r w:rsidRPr="00BE3585">
        <w:rPr>
          <w:rFonts w:ascii="Arial" w:hAnsi="Arial" w:cs="Arial"/>
          <w:sz w:val="24"/>
          <w:szCs w:val="24"/>
        </w:rPr>
        <w:t xml:space="preserve"> исполнением настоящего постановлени</w:t>
      </w:r>
      <w:r w:rsidR="001C7590">
        <w:rPr>
          <w:rFonts w:ascii="Arial" w:hAnsi="Arial" w:cs="Arial"/>
          <w:sz w:val="24"/>
          <w:szCs w:val="24"/>
        </w:rPr>
        <w:t>я оставляю за собой</w:t>
      </w:r>
      <w:r w:rsidRPr="00BE3585">
        <w:rPr>
          <w:rFonts w:ascii="Arial" w:hAnsi="Arial" w:cs="Arial"/>
          <w:sz w:val="24"/>
          <w:szCs w:val="24"/>
        </w:rPr>
        <w:t>.</w:t>
      </w:r>
    </w:p>
    <w:p w:rsidR="001B2F24" w:rsidRDefault="001B2F24" w:rsidP="00747DE1">
      <w:pPr>
        <w:jc w:val="both"/>
        <w:rPr>
          <w:rFonts w:ascii="Arial" w:hAnsi="Arial" w:cs="Arial"/>
          <w:sz w:val="24"/>
          <w:szCs w:val="24"/>
        </w:rPr>
      </w:pPr>
      <w:r w:rsidRPr="00BE3585">
        <w:rPr>
          <w:rFonts w:ascii="Arial" w:hAnsi="Arial" w:cs="Arial"/>
          <w:sz w:val="24"/>
          <w:szCs w:val="24"/>
        </w:rPr>
        <w:t xml:space="preserve">4.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w:t>
      </w:r>
      <w:r w:rsidR="007E1698">
        <w:rPr>
          <w:rFonts w:ascii="Arial" w:hAnsi="Arial" w:cs="Arial"/>
          <w:sz w:val="24"/>
          <w:szCs w:val="24"/>
        </w:rPr>
        <w:t>Богатыревского</w:t>
      </w:r>
      <w:r w:rsidRPr="00BE3585">
        <w:rPr>
          <w:rFonts w:ascii="Arial" w:hAnsi="Arial" w:cs="Arial"/>
          <w:sz w:val="24"/>
          <w:szCs w:val="24"/>
        </w:rPr>
        <w:t xml:space="preserve"> сельсовета Горшеченского района Курской области.</w:t>
      </w:r>
    </w:p>
    <w:p w:rsidR="001C7590" w:rsidRPr="00BE3585" w:rsidRDefault="001C7590" w:rsidP="00747DE1">
      <w:pPr>
        <w:jc w:val="both"/>
        <w:rPr>
          <w:rFonts w:ascii="Arial" w:hAnsi="Arial" w:cs="Arial"/>
          <w:sz w:val="24"/>
          <w:szCs w:val="24"/>
        </w:rPr>
      </w:pPr>
    </w:p>
    <w:p w:rsidR="001B2F24" w:rsidRPr="00BE3585" w:rsidRDefault="001B2F24" w:rsidP="001B2F24">
      <w:pPr>
        <w:pStyle w:val="ConsPlusNormal"/>
        <w:ind w:firstLine="0"/>
        <w:outlineLvl w:val="0"/>
        <w:rPr>
          <w:sz w:val="24"/>
          <w:szCs w:val="24"/>
        </w:rPr>
      </w:pPr>
      <w:r w:rsidRPr="00BE3585">
        <w:rPr>
          <w:sz w:val="24"/>
          <w:szCs w:val="24"/>
        </w:rPr>
        <w:t xml:space="preserve">Глава </w:t>
      </w:r>
      <w:r w:rsidR="007E1698">
        <w:rPr>
          <w:sz w:val="24"/>
          <w:szCs w:val="24"/>
        </w:rPr>
        <w:t>Богатыревского</w:t>
      </w:r>
      <w:r w:rsidRPr="00BE3585">
        <w:rPr>
          <w:sz w:val="24"/>
          <w:szCs w:val="24"/>
        </w:rPr>
        <w:t xml:space="preserve"> сельсовета                             </w:t>
      </w:r>
      <w:proofErr w:type="spellStart"/>
      <w:r w:rsidR="001C7590">
        <w:rPr>
          <w:sz w:val="24"/>
          <w:szCs w:val="24"/>
        </w:rPr>
        <w:t>Т.А.Звягинцева</w:t>
      </w:r>
      <w:proofErr w:type="spellEnd"/>
    </w:p>
    <w:p w:rsidR="001B2F24" w:rsidRPr="00E8141D" w:rsidRDefault="001B2F24" w:rsidP="001B2F24">
      <w:pPr>
        <w:ind w:firstLine="709"/>
        <w:jc w:val="both"/>
      </w:pPr>
    </w:p>
    <w:p w:rsidR="001B2F24" w:rsidRDefault="001B2F24" w:rsidP="001B0C84">
      <w:pPr>
        <w:suppressAutoHyphens/>
        <w:spacing w:after="0" w:line="240" w:lineRule="auto"/>
        <w:ind w:left="5103"/>
        <w:jc w:val="center"/>
        <w:rPr>
          <w:rFonts w:ascii="Arial" w:hAnsi="Arial" w:cs="Arial"/>
          <w:sz w:val="24"/>
          <w:szCs w:val="24"/>
          <w:lang w:eastAsia="ar-SA"/>
        </w:rPr>
      </w:pPr>
    </w:p>
    <w:p w:rsidR="00035B2C" w:rsidRPr="001B2F24" w:rsidRDefault="00035B2C" w:rsidP="001B0C84">
      <w:pPr>
        <w:suppressAutoHyphens/>
        <w:spacing w:after="0" w:line="240" w:lineRule="auto"/>
        <w:ind w:left="5103"/>
        <w:jc w:val="center"/>
        <w:rPr>
          <w:rFonts w:ascii="Arial" w:hAnsi="Arial" w:cs="Arial"/>
          <w:sz w:val="24"/>
          <w:szCs w:val="24"/>
          <w:lang w:eastAsia="ar-SA"/>
        </w:rPr>
      </w:pPr>
      <w:r w:rsidRPr="001B2F24">
        <w:rPr>
          <w:rFonts w:ascii="Arial" w:hAnsi="Arial" w:cs="Arial"/>
          <w:sz w:val="24"/>
          <w:szCs w:val="24"/>
          <w:lang w:eastAsia="ar-SA"/>
        </w:rPr>
        <w:lastRenderedPageBreak/>
        <w:t xml:space="preserve">УТВЕРЖДЕН </w:t>
      </w:r>
    </w:p>
    <w:p w:rsidR="00035B2C" w:rsidRPr="001B2F24" w:rsidRDefault="00035B2C" w:rsidP="001B0C84">
      <w:pPr>
        <w:suppressAutoHyphens/>
        <w:spacing w:after="0" w:line="240" w:lineRule="auto"/>
        <w:ind w:left="5103"/>
        <w:jc w:val="center"/>
        <w:rPr>
          <w:rFonts w:ascii="Arial" w:hAnsi="Arial" w:cs="Arial"/>
          <w:sz w:val="24"/>
          <w:szCs w:val="24"/>
          <w:lang w:eastAsia="ar-SA"/>
        </w:rPr>
      </w:pPr>
      <w:r w:rsidRPr="001B2F24">
        <w:rPr>
          <w:rFonts w:ascii="Arial" w:hAnsi="Arial" w:cs="Arial"/>
          <w:sz w:val="24"/>
          <w:szCs w:val="24"/>
          <w:lang w:eastAsia="ar-SA"/>
        </w:rPr>
        <w:t xml:space="preserve">постановлением Администрации </w:t>
      </w:r>
    </w:p>
    <w:p w:rsidR="00035B2C" w:rsidRPr="001B2F24" w:rsidRDefault="007E1698" w:rsidP="001B0C84">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Богатыревского</w:t>
      </w:r>
      <w:r w:rsidR="000E4864">
        <w:rPr>
          <w:rFonts w:ascii="Arial" w:hAnsi="Arial" w:cs="Arial"/>
          <w:sz w:val="24"/>
          <w:szCs w:val="24"/>
          <w:lang w:eastAsia="ar-SA"/>
        </w:rPr>
        <w:t xml:space="preserve"> </w:t>
      </w:r>
      <w:r w:rsidR="00035B2C" w:rsidRPr="001B2F24">
        <w:rPr>
          <w:rFonts w:ascii="Arial" w:hAnsi="Arial" w:cs="Arial"/>
          <w:sz w:val="24"/>
          <w:szCs w:val="24"/>
          <w:lang w:eastAsia="ar-SA"/>
        </w:rPr>
        <w:t xml:space="preserve">сельсовета </w:t>
      </w:r>
      <w:r w:rsidR="000E4864">
        <w:rPr>
          <w:rFonts w:ascii="Arial" w:hAnsi="Arial" w:cs="Arial"/>
          <w:sz w:val="24"/>
          <w:szCs w:val="24"/>
          <w:lang w:eastAsia="ar-SA"/>
        </w:rPr>
        <w:t xml:space="preserve">Горшеченского </w:t>
      </w:r>
      <w:r w:rsidR="00035B2C" w:rsidRPr="001B2F24">
        <w:rPr>
          <w:rFonts w:ascii="Arial" w:hAnsi="Arial" w:cs="Arial"/>
          <w:sz w:val="24"/>
          <w:szCs w:val="24"/>
          <w:lang w:eastAsia="ar-SA"/>
        </w:rPr>
        <w:t xml:space="preserve">района Курской области </w:t>
      </w:r>
    </w:p>
    <w:p w:rsidR="00035B2C" w:rsidRPr="001B2F24" w:rsidRDefault="00035B2C" w:rsidP="001B0C84">
      <w:pPr>
        <w:suppressAutoHyphens/>
        <w:spacing w:after="0" w:line="240" w:lineRule="auto"/>
        <w:ind w:left="5103"/>
        <w:jc w:val="center"/>
        <w:rPr>
          <w:rFonts w:ascii="Arial" w:hAnsi="Arial" w:cs="Arial"/>
          <w:sz w:val="24"/>
          <w:szCs w:val="24"/>
          <w:lang w:eastAsia="ar-SA"/>
        </w:rPr>
      </w:pPr>
      <w:r w:rsidRPr="001B2F24">
        <w:rPr>
          <w:rFonts w:ascii="Arial" w:hAnsi="Arial" w:cs="Arial"/>
          <w:sz w:val="24"/>
          <w:szCs w:val="24"/>
          <w:lang w:eastAsia="ar-SA"/>
        </w:rPr>
        <w:t>от ________№____</w:t>
      </w:r>
    </w:p>
    <w:p w:rsidR="00035B2C" w:rsidRPr="001B2F24" w:rsidRDefault="00035B2C" w:rsidP="001B0C84">
      <w:pPr>
        <w:suppressAutoHyphens/>
        <w:spacing w:before="120" w:after="0" w:line="240" w:lineRule="auto"/>
        <w:ind w:left="5103"/>
        <w:jc w:val="center"/>
        <w:rPr>
          <w:rFonts w:ascii="Arial" w:hAnsi="Arial" w:cs="Arial"/>
          <w:sz w:val="24"/>
          <w:szCs w:val="24"/>
          <w:lang w:eastAsia="ar-SA"/>
        </w:rPr>
      </w:pPr>
    </w:p>
    <w:p w:rsidR="00035B2C" w:rsidRPr="001B2F24" w:rsidRDefault="00035B2C" w:rsidP="001B0C84">
      <w:pPr>
        <w:suppressAutoHyphens/>
        <w:spacing w:before="120" w:after="0" w:line="240" w:lineRule="auto"/>
        <w:ind w:left="5103"/>
        <w:jc w:val="center"/>
        <w:rPr>
          <w:rFonts w:ascii="Arial" w:hAnsi="Arial" w:cs="Arial"/>
          <w:sz w:val="24"/>
          <w:szCs w:val="24"/>
          <w:lang w:eastAsia="ar-SA"/>
        </w:rPr>
      </w:pPr>
    </w:p>
    <w:p w:rsidR="00035B2C" w:rsidRPr="001B2F24" w:rsidRDefault="00035B2C" w:rsidP="00BB17BF">
      <w:pPr>
        <w:suppressAutoHyphens/>
        <w:spacing w:before="120" w:after="0" w:line="240" w:lineRule="auto"/>
        <w:ind w:left="5463"/>
        <w:rPr>
          <w:rFonts w:ascii="Arial" w:hAnsi="Arial" w:cs="Arial"/>
          <w:color w:val="00B050"/>
          <w:sz w:val="24"/>
          <w:szCs w:val="24"/>
          <w:lang w:eastAsia="ar-SA"/>
        </w:rPr>
      </w:pPr>
      <w:r w:rsidRPr="001B2F24">
        <w:rPr>
          <w:rFonts w:ascii="Arial" w:hAnsi="Arial" w:cs="Arial"/>
          <w:color w:val="00B050"/>
          <w:sz w:val="24"/>
          <w:szCs w:val="24"/>
          <w:lang w:eastAsia="ar-SA"/>
        </w:rPr>
        <w:t xml:space="preserve">                                           </w:t>
      </w:r>
    </w:p>
    <w:p w:rsidR="00035B2C" w:rsidRPr="001B2F24" w:rsidRDefault="00035B2C" w:rsidP="00A10F6A">
      <w:pPr>
        <w:suppressAutoHyphens/>
        <w:spacing w:before="120" w:after="0" w:line="240" w:lineRule="auto"/>
        <w:jc w:val="center"/>
        <w:rPr>
          <w:rFonts w:ascii="Arial" w:hAnsi="Arial" w:cs="Arial"/>
          <w:sz w:val="24"/>
          <w:szCs w:val="24"/>
          <w:lang w:eastAsia="ar-SA"/>
        </w:rPr>
      </w:pPr>
      <w:r w:rsidRPr="001B2F24">
        <w:rPr>
          <w:rFonts w:ascii="Arial" w:hAnsi="Arial" w:cs="Arial"/>
          <w:b/>
          <w:bCs/>
          <w:sz w:val="24"/>
          <w:szCs w:val="24"/>
          <w:lang w:eastAsia="ar-SA"/>
        </w:rPr>
        <w:t>АДМИНИСТРАТИВНЫЙ РЕГЛАМЕНТ</w:t>
      </w:r>
    </w:p>
    <w:p w:rsidR="00035B2C" w:rsidRPr="000E4864" w:rsidRDefault="00035B2C" w:rsidP="00A10F6A">
      <w:pPr>
        <w:suppressAutoHyphens/>
        <w:spacing w:after="0" w:line="240" w:lineRule="auto"/>
        <w:jc w:val="center"/>
        <w:rPr>
          <w:rFonts w:ascii="Arial" w:hAnsi="Arial" w:cs="Arial"/>
          <w:b/>
          <w:sz w:val="24"/>
          <w:szCs w:val="24"/>
          <w:lang w:eastAsia="ar-SA"/>
        </w:rPr>
      </w:pPr>
      <w:r w:rsidRPr="000E4864">
        <w:rPr>
          <w:rFonts w:ascii="Arial" w:hAnsi="Arial" w:cs="Arial"/>
          <w:b/>
          <w:sz w:val="24"/>
          <w:szCs w:val="24"/>
          <w:lang w:eastAsia="ar-SA"/>
        </w:rPr>
        <w:t xml:space="preserve">предоставления Администрацией </w:t>
      </w:r>
      <w:r w:rsidR="007E1698">
        <w:rPr>
          <w:rFonts w:ascii="Arial" w:hAnsi="Arial" w:cs="Arial"/>
          <w:b/>
          <w:sz w:val="24"/>
          <w:szCs w:val="24"/>
          <w:lang w:eastAsia="ar-SA"/>
        </w:rPr>
        <w:t>Богатыревского</w:t>
      </w:r>
      <w:r w:rsidRPr="000E4864">
        <w:rPr>
          <w:rFonts w:ascii="Arial" w:hAnsi="Arial" w:cs="Arial"/>
          <w:b/>
          <w:sz w:val="24"/>
          <w:szCs w:val="24"/>
          <w:lang w:eastAsia="ar-SA"/>
        </w:rPr>
        <w:t xml:space="preserve"> сельсовета </w:t>
      </w:r>
      <w:r w:rsidR="000E4864" w:rsidRPr="000E4864">
        <w:rPr>
          <w:rFonts w:ascii="Arial" w:hAnsi="Arial" w:cs="Arial"/>
          <w:b/>
          <w:sz w:val="24"/>
          <w:szCs w:val="24"/>
          <w:lang w:eastAsia="ar-SA"/>
        </w:rPr>
        <w:t>Горшеченского</w:t>
      </w:r>
      <w:r w:rsidRPr="000E4864">
        <w:rPr>
          <w:rFonts w:ascii="Arial" w:hAnsi="Arial" w:cs="Arial"/>
          <w:b/>
          <w:sz w:val="24"/>
          <w:szCs w:val="24"/>
          <w:lang w:eastAsia="ar-SA"/>
        </w:rPr>
        <w:t xml:space="preserve"> района Курской области муниципальной услуги</w:t>
      </w:r>
    </w:p>
    <w:p w:rsidR="00035B2C" w:rsidRPr="001B2F24" w:rsidRDefault="00035B2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0E4864">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w:t>
      </w:r>
      <w:r w:rsidRPr="001B2F24">
        <w:rPr>
          <w:rFonts w:ascii="Arial" w:hAnsi="Arial" w:cs="Arial"/>
          <w:b/>
          <w:bCs/>
          <w:sz w:val="24"/>
          <w:szCs w:val="24"/>
          <w:lang w:eastAsia="ru-RU"/>
        </w:rPr>
        <w:t xml:space="preserve">  Курской области, и ежемесячной доплаты к пенсии выборным должностным лицам»</w:t>
      </w:r>
      <w:r w:rsidRPr="001B2F24">
        <w:rPr>
          <w:rFonts w:ascii="Arial" w:hAnsi="Arial" w:cs="Arial"/>
          <w:b/>
          <w:bCs/>
          <w:snapToGrid w:val="0"/>
          <w:sz w:val="24"/>
          <w:szCs w:val="24"/>
          <w:lang w:eastAsia="ru-RU"/>
        </w:rPr>
        <w:t xml:space="preserve"> </w:t>
      </w:r>
    </w:p>
    <w:p w:rsidR="00035B2C" w:rsidRPr="001B2F24" w:rsidRDefault="00035B2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035B2C" w:rsidRPr="001B2F24" w:rsidRDefault="00035B2C"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1B2F24">
        <w:rPr>
          <w:rFonts w:ascii="Arial" w:hAnsi="Arial" w:cs="Arial"/>
          <w:b/>
          <w:bCs/>
          <w:snapToGrid w:val="0"/>
          <w:sz w:val="24"/>
          <w:szCs w:val="24"/>
          <w:lang w:eastAsia="ru-RU"/>
        </w:rPr>
        <w:t xml:space="preserve">Общие положения  </w:t>
      </w:r>
    </w:p>
    <w:p w:rsidR="00035B2C" w:rsidRPr="001B2F24" w:rsidRDefault="00035B2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1B2F24" w:rsidRDefault="00035B2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1B2F24">
        <w:rPr>
          <w:rFonts w:ascii="Arial" w:hAnsi="Arial" w:cs="Arial"/>
          <w:b/>
          <w:bCs/>
          <w:spacing w:val="-1"/>
          <w:sz w:val="24"/>
          <w:szCs w:val="24"/>
          <w:lang w:eastAsia="ru-RU"/>
        </w:rPr>
        <w:t>Предмет регулирования  административного регламента</w:t>
      </w:r>
    </w:p>
    <w:p w:rsidR="00035B2C" w:rsidRPr="001B2F24" w:rsidRDefault="00035B2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035B2C" w:rsidRPr="001B2F24" w:rsidRDefault="00035B2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suppressAutoHyphens/>
        <w:spacing w:after="0" w:line="240" w:lineRule="auto"/>
        <w:ind w:firstLine="420"/>
        <w:jc w:val="both"/>
        <w:rPr>
          <w:rFonts w:ascii="Arial" w:hAnsi="Arial" w:cs="Arial"/>
          <w:sz w:val="24"/>
          <w:szCs w:val="24"/>
          <w:lang w:eastAsia="ar-SA"/>
        </w:rPr>
      </w:pPr>
      <w:proofErr w:type="gramStart"/>
      <w:r w:rsidRPr="001B2F24">
        <w:rPr>
          <w:rFonts w:ascii="Arial" w:hAnsi="Arial" w:cs="Arial"/>
          <w:sz w:val="24"/>
          <w:szCs w:val="24"/>
          <w:lang w:eastAsia="ar-SA"/>
        </w:rPr>
        <w:t xml:space="preserve">Административный регламент предоставления Администрацией </w:t>
      </w:r>
      <w:r w:rsidR="007E1698">
        <w:rPr>
          <w:rFonts w:ascii="Arial" w:hAnsi="Arial" w:cs="Arial"/>
          <w:sz w:val="24"/>
          <w:szCs w:val="24"/>
          <w:lang w:eastAsia="ar-SA"/>
        </w:rPr>
        <w:t>Богатыревского</w:t>
      </w:r>
      <w:r w:rsidRPr="001B2F24">
        <w:rPr>
          <w:rFonts w:ascii="Arial" w:hAnsi="Arial" w:cs="Arial"/>
          <w:sz w:val="24"/>
          <w:szCs w:val="24"/>
          <w:lang w:eastAsia="ar-SA"/>
        </w:rPr>
        <w:t xml:space="preserve"> сельсовета </w:t>
      </w:r>
      <w:r w:rsidR="000E4864">
        <w:rPr>
          <w:rFonts w:ascii="Arial" w:hAnsi="Arial" w:cs="Arial"/>
          <w:sz w:val="24"/>
          <w:szCs w:val="24"/>
          <w:lang w:eastAsia="ar-SA"/>
        </w:rPr>
        <w:t>Горшеченского</w:t>
      </w:r>
      <w:r w:rsidRPr="001B2F24">
        <w:rPr>
          <w:rFonts w:ascii="Arial" w:hAnsi="Arial" w:cs="Arial"/>
          <w:sz w:val="24"/>
          <w:szCs w:val="24"/>
          <w:lang w:eastAsia="ar-SA"/>
        </w:rPr>
        <w:t xml:space="preserve"> района Курской области муниципальной услуги «</w:t>
      </w:r>
      <w:r w:rsidRPr="001B2F24">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1B2F24">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1B2F24">
        <w:rPr>
          <w:rFonts w:ascii="Arial" w:hAnsi="Arial" w:cs="Arial"/>
          <w:sz w:val="24"/>
          <w:szCs w:val="24"/>
          <w:lang w:eastAsia="ar-SA"/>
        </w:rPr>
        <w:t>,  досудебный (внесудебный) порядок обжалования решений и действий должностных лиц, предоставляющих муниципальную услугу.</w:t>
      </w:r>
    </w:p>
    <w:p w:rsidR="00035B2C" w:rsidRPr="001B2F24" w:rsidRDefault="00035B2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1B2F24">
        <w:rPr>
          <w:rFonts w:ascii="Arial" w:hAnsi="Arial" w:cs="Arial"/>
          <w:b/>
          <w:bCs/>
          <w:sz w:val="24"/>
          <w:szCs w:val="24"/>
          <w:lang w:eastAsia="ru-RU"/>
        </w:rPr>
        <w:t>Круг заявителей</w:t>
      </w:r>
    </w:p>
    <w:p w:rsidR="00035B2C" w:rsidRPr="001B2F24"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1B2F24" w:rsidRDefault="00035B2C" w:rsidP="00966767">
      <w:pPr>
        <w:spacing w:after="0" w:line="240" w:lineRule="auto"/>
        <w:jc w:val="both"/>
        <w:rPr>
          <w:rFonts w:ascii="Arial" w:hAnsi="Arial" w:cs="Arial"/>
          <w:sz w:val="24"/>
          <w:szCs w:val="24"/>
        </w:rPr>
      </w:pPr>
      <w:r w:rsidRPr="001B2F24">
        <w:rPr>
          <w:rFonts w:ascii="Arial" w:hAnsi="Arial" w:cs="Arial"/>
          <w:sz w:val="24"/>
          <w:szCs w:val="24"/>
        </w:rPr>
        <w:tab/>
        <w:t xml:space="preserve">- лица, замещавшие должности муниципальной службы в  Администрации </w:t>
      </w:r>
      <w:r w:rsidR="007E1698">
        <w:rPr>
          <w:rFonts w:ascii="Arial" w:hAnsi="Arial" w:cs="Arial"/>
          <w:sz w:val="24"/>
          <w:szCs w:val="24"/>
        </w:rPr>
        <w:t>Богатыревского</w:t>
      </w:r>
      <w:r w:rsidR="000E4864">
        <w:rPr>
          <w:rFonts w:ascii="Arial" w:hAnsi="Arial" w:cs="Arial"/>
          <w:sz w:val="24"/>
          <w:szCs w:val="24"/>
        </w:rPr>
        <w:t xml:space="preserve"> сельсовета</w:t>
      </w:r>
      <w:r w:rsidRPr="001B2F24">
        <w:rPr>
          <w:rFonts w:ascii="Arial" w:hAnsi="Arial" w:cs="Arial"/>
          <w:sz w:val="24"/>
          <w:szCs w:val="24"/>
        </w:rPr>
        <w:t xml:space="preserve">,  </w:t>
      </w:r>
      <w:r w:rsidR="000E4864">
        <w:rPr>
          <w:rFonts w:ascii="Arial" w:hAnsi="Arial" w:cs="Arial"/>
          <w:sz w:val="24"/>
          <w:szCs w:val="24"/>
        </w:rPr>
        <w:t xml:space="preserve">Горшеченского </w:t>
      </w:r>
      <w:r w:rsidRPr="001B2F24">
        <w:rPr>
          <w:rFonts w:ascii="Arial" w:hAnsi="Arial" w:cs="Arial"/>
          <w:sz w:val="24"/>
          <w:szCs w:val="24"/>
        </w:rPr>
        <w:t>района Курской области;</w:t>
      </w:r>
    </w:p>
    <w:p w:rsidR="00035B2C" w:rsidRPr="001B2F24" w:rsidRDefault="00035B2C" w:rsidP="00966767">
      <w:pPr>
        <w:spacing w:after="0" w:line="240" w:lineRule="auto"/>
        <w:jc w:val="both"/>
        <w:rPr>
          <w:rFonts w:ascii="Arial" w:hAnsi="Arial" w:cs="Arial"/>
          <w:sz w:val="24"/>
          <w:szCs w:val="24"/>
        </w:rPr>
      </w:pPr>
      <w:r w:rsidRPr="001B2F24">
        <w:rPr>
          <w:rFonts w:ascii="Arial" w:hAnsi="Arial" w:cs="Arial"/>
          <w:sz w:val="24"/>
          <w:szCs w:val="24"/>
        </w:rPr>
        <w:tab/>
        <w:t xml:space="preserve">- лица, замещавшие выборные должности в  Администрации </w:t>
      </w:r>
      <w:r w:rsidR="007E1698">
        <w:rPr>
          <w:rFonts w:ascii="Arial" w:hAnsi="Arial" w:cs="Arial"/>
          <w:sz w:val="24"/>
          <w:szCs w:val="24"/>
        </w:rPr>
        <w:t>Богатыревского</w:t>
      </w:r>
      <w:r w:rsidR="000E4864">
        <w:rPr>
          <w:rFonts w:ascii="Arial" w:hAnsi="Arial" w:cs="Arial"/>
          <w:sz w:val="24"/>
          <w:szCs w:val="24"/>
        </w:rPr>
        <w:t xml:space="preserve"> сельсовета</w:t>
      </w:r>
      <w:r w:rsidR="000E4864" w:rsidRPr="001B2F24">
        <w:rPr>
          <w:rFonts w:ascii="Arial" w:hAnsi="Arial" w:cs="Arial"/>
          <w:sz w:val="24"/>
          <w:szCs w:val="24"/>
        </w:rPr>
        <w:t xml:space="preserve">,  </w:t>
      </w:r>
      <w:r w:rsidR="000E4864">
        <w:rPr>
          <w:rFonts w:ascii="Arial" w:hAnsi="Arial" w:cs="Arial"/>
          <w:sz w:val="24"/>
          <w:szCs w:val="24"/>
        </w:rPr>
        <w:t xml:space="preserve">Горшеченского </w:t>
      </w:r>
      <w:r w:rsidR="000E4864" w:rsidRPr="001B2F24">
        <w:rPr>
          <w:rFonts w:ascii="Arial" w:hAnsi="Arial" w:cs="Arial"/>
          <w:sz w:val="24"/>
          <w:szCs w:val="24"/>
        </w:rPr>
        <w:t xml:space="preserve">района </w:t>
      </w:r>
      <w:r w:rsidRPr="001B2F24">
        <w:rPr>
          <w:rFonts w:ascii="Arial" w:hAnsi="Arial" w:cs="Arial"/>
          <w:sz w:val="24"/>
          <w:szCs w:val="24"/>
        </w:rPr>
        <w:t>Курской области</w:t>
      </w:r>
      <w:r w:rsidRPr="001B2F24">
        <w:rPr>
          <w:rFonts w:ascii="Arial" w:hAnsi="Arial" w:cs="Arial"/>
          <w:sz w:val="24"/>
          <w:szCs w:val="24"/>
          <w:lang w:eastAsia="ru-RU"/>
        </w:rPr>
        <w:t>;</w:t>
      </w:r>
    </w:p>
    <w:p w:rsidR="00035B2C" w:rsidRPr="001B2F24" w:rsidRDefault="00035B2C" w:rsidP="00966767">
      <w:pPr>
        <w:spacing w:after="0" w:line="240" w:lineRule="auto"/>
        <w:ind w:firstLine="708"/>
        <w:jc w:val="both"/>
        <w:rPr>
          <w:rFonts w:ascii="Arial" w:hAnsi="Arial" w:cs="Arial"/>
          <w:sz w:val="24"/>
          <w:szCs w:val="24"/>
          <w:lang w:eastAsia="ru-RU"/>
        </w:rPr>
      </w:pPr>
      <w:r w:rsidRPr="001B2F24">
        <w:rPr>
          <w:rFonts w:ascii="Arial" w:hAnsi="Arial" w:cs="Arial"/>
          <w:kern w:val="1"/>
          <w:sz w:val="24"/>
          <w:szCs w:val="24"/>
          <w:lang w:eastAsia="ar-SA"/>
        </w:rPr>
        <w:t xml:space="preserve">-  </w:t>
      </w:r>
      <w:r w:rsidRPr="001B2F24">
        <w:rPr>
          <w:rFonts w:ascii="Arial" w:hAnsi="Arial" w:cs="Arial"/>
          <w:sz w:val="24"/>
          <w:szCs w:val="24"/>
          <w:lang w:eastAsia="ru-RU"/>
        </w:rPr>
        <w:t>либо их  уполномоченные представители  (далее - заявители).</w:t>
      </w:r>
    </w:p>
    <w:p w:rsidR="00035B2C" w:rsidRPr="001B2F24" w:rsidRDefault="00035B2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035B2C" w:rsidRPr="001B2F24" w:rsidRDefault="00035B2C" w:rsidP="00966767">
      <w:pPr>
        <w:spacing w:after="0" w:line="240" w:lineRule="auto"/>
        <w:jc w:val="center"/>
        <w:rPr>
          <w:rFonts w:ascii="Arial" w:hAnsi="Arial" w:cs="Arial"/>
          <w:b/>
          <w:bCs/>
          <w:sz w:val="24"/>
          <w:szCs w:val="24"/>
        </w:rPr>
      </w:pPr>
      <w:r w:rsidRPr="001B2F24">
        <w:rPr>
          <w:rFonts w:ascii="Arial" w:hAnsi="Arial" w:cs="Arial"/>
          <w:b/>
          <w:bCs/>
          <w:sz w:val="24"/>
          <w:szCs w:val="24"/>
          <w:lang w:eastAsia="ar-SA"/>
        </w:rPr>
        <w:t xml:space="preserve">1.3 </w:t>
      </w:r>
      <w:r w:rsidRPr="001B2F24">
        <w:rPr>
          <w:rFonts w:ascii="Arial" w:hAnsi="Arial" w:cs="Arial"/>
          <w:b/>
          <w:bCs/>
          <w:sz w:val="24"/>
          <w:szCs w:val="24"/>
        </w:rPr>
        <w:t>Требования к порядку информирования о предоставлении</w:t>
      </w:r>
    </w:p>
    <w:p w:rsidR="00035B2C" w:rsidRPr="001B2F24" w:rsidRDefault="00035B2C" w:rsidP="00966767">
      <w:pPr>
        <w:spacing w:after="0" w:line="240" w:lineRule="auto"/>
        <w:ind w:firstLine="567"/>
        <w:jc w:val="center"/>
        <w:rPr>
          <w:rFonts w:ascii="Arial" w:hAnsi="Arial" w:cs="Arial"/>
          <w:b/>
          <w:bCs/>
          <w:sz w:val="24"/>
          <w:szCs w:val="24"/>
        </w:rPr>
      </w:pPr>
      <w:r w:rsidRPr="001B2F24">
        <w:rPr>
          <w:rFonts w:ascii="Arial" w:hAnsi="Arial" w:cs="Arial"/>
          <w:b/>
          <w:bCs/>
          <w:sz w:val="24"/>
          <w:szCs w:val="24"/>
        </w:rPr>
        <w:t xml:space="preserve">муниципальной услуги   </w:t>
      </w:r>
    </w:p>
    <w:p w:rsidR="00035B2C" w:rsidRPr="001B2F24" w:rsidRDefault="00035B2C" w:rsidP="00966767">
      <w:pPr>
        <w:spacing w:after="0" w:line="240" w:lineRule="auto"/>
        <w:ind w:firstLine="567"/>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E4864" w:rsidRPr="0083140F" w:rsidRDefault="000E4864" w:rsidP="000E4864">
      <w:pPr>
        <w:spacing w:after="0" w:line="240" w:lineRule="auto"/>
        <w:jc w:val="both"/>
        <w:rPr>
          <w:rFonts w:ascii="Arial" w:hAnsi="Arial" w:cs="Arial"/>
          <w:sz w:val="24"/>
          <w:szCs w:val="24"/>
          <w:lang w:eastAsia="ru-RU"/>
        </w:rPr>
      </w:pPr>
      <w:r w:rsidRPr="0083140F">
        <w:rPr>
          <w:rFonts w:ascii="Arial" w:hAnsi="Arial" w:cs="Arial"/>
          <w:sz w:val="24"/>
          <w:szCs w:val="24"/>
          <w:lang w:eastAsia="ru-RU"/>
        </w:rPr>
        <w:t xml:space="preserve">Администрация </w:t>
      </w:r>
      <w:r w:rsidR="007E1698">
        <w:rPr>
          <w:rFonts w:ascii="Arial" w:hAnsi="Arial" w:cs="Arial"/>
          <w:sz w:val="24"/>
          <w:szCs w:val="24"/>
          <w:lang w:eastAsia="ru-RU"/>
        </w:rPr>
        <w:t>Богатыревского</w:t>
      </w:r>
      <w:r w:rsidRPr="0083140F">
        <w:rPr>
          <w:rFonts w:ascii="Arial" w:hAnsi="Arial" w:cs="Arial"/>
          <w:sz w:val="24"/>
          <w:szCs w:val="24"/>
          <w:lang w:eastAsia="ru-RU"/>
        </w:rPr>
        <w:t xml:space="preserve"> сельсовета Горшеченского района  </w:t>
      </w:r>
      <w:r w:rsidRPr="0083140F">
        <w:rPr>
          <w:rFonts w:ascii="Arial" w:hAnsi="Arial" w:cs="Arial"/>
          <w:sz w:val="24"/>
          <w:szCs w:val="24"/>
        </w:rPr>
        <w:t xml:space="preserve">(далее – Администрация) </w:t>
      </w:r>
      <w:r w:rsidRPr="0083140F">
        <w:rPr>
          <w:rFonts w:ascii="Arial" w:hAnsi="Arial" w:cs="Arial"/>
          <w:sz w:val="24"/>
          <w:szCs w:val="24"/>
          <w:lang w:eastAsia="ru-RU"/>
        </w:rPr>
        <w:t>располагается по адресу: Курская обла</w:t>
      </w:r>
      <w:r w:rsidR="001C7590">
        <w:rPr>
          <w:rFonts w:ascii="Arial" w:hAnsi="Arial" w:cs="Arial"/>
          <w:sz w:val="24"/>
          <w:szCs w:val="24"/>
          <w:lang w:eastAsia="ru-RU"/>
        </w:rPr>
        <w:t xml:space="preserve">сть, </w:t>
      </w:r>
      <w:proofErr w:type="spellStart"/>
      <w:r w:rsidR="001C7590">
        <w:rPr>
          <w:rFonts w:ascii="Arial" w:hAnsi="Arial" w:cs="Arial"/>
          <w:sz w:val="24"/>
          <w:szCs w:val="24"/>
          <w:lang w:eastAsia="ru-RU"/>
        </w:rPr>
        <w:t>Горшеченский</w:t>
      </w:r>
      <w:proofErr w:type="spellEnd"/>
      <w:r w:rsidR="001C7590">
        <w:rPr>
          <w:rFonts w:ascii="Arial" w:hAnsi="Arial" w:cs="Arial"/>
          <w:sz w:val="24"/>
          <w:szCs w:val="24"/>
          <w:lang w:eastAsia="ru-RU"/>
        </w:rPr>
        <w:t xml:space="preserve"> р-он, </w:t>
      </w:r>
      <w:proofErr w:type="spellStart"/>
      <w:r w:rsidR="001C7590">
        <w:rPr>
          <w:rFonts w:ascii="Arial" w:hAnsi="Arial" w:cs="Arial"/>
          <w:sz w:val="24"/>
          <w:szCs w:val="24"/>
          <w:lang w:eastAsia="ru-RU"/>
        </w:rPr>
        <w:t>с</w:t>
      </w:r>
      <w:proofErr w:type="gramStart"/>
      <w:r w:rsidR="001C7590">
        <w:rPr>
          <w:rFonts w:ascii="Arial" w:hAnsi="Arial" w:cs="Arial"/>
          <w:sz w:val="24"/>
          <w:szCs w:val="24"/>
          <w:lang w:eastAsia="ru-RU"/>
        </w:rPr>
        <w:t>.Б</w:t>
      </w:r>
      <w:proofErr w:type="gramEnd"/>
      <w:r w:rsidR="001C7590">
        <w:rPr>
          <w:rFonts w:ascii="Arial" w:hAnsi="Arial" w:cs="Arial"/>
          <w:sz w:val="24"/>
          <w:szCs w:val="24"/>
          <w:lang w:eastAsia="ru-RU"/>
        </w:rPr>
        <w:t>огатырево</w:t>
      </w:r>
      <w:proofErr w:type="spellEnd"/>
      <w:r w:rsidR="001C7590">
        <w:rPr>
          <w:rFonts w:ascii="Arial" w:hAnsi="Arial" w:cs="Arial"/>
          <w:sz w:val="24"/>
          <w:szCs w:val="24"/>
          <w:lang w:eastAsia="ru-RU"/>
        </w:rPr>
        <w:t>, ул.Колхозная,51</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Администрации:</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 понедельника по пятницу включительно: с 8.00 до 17.00.</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634CCB">
        <w:rPr>
          <w:rFonts w:ascii="Arial" w:hAnsi="Arial" w:cs="Arial"/>
          <w:sz w:val="24"/>
          <w:szCs w:val="24"/>
          <w:lang w:eastAsia="ru-RU"/>
        </w:rPr>
        <w:t>Прием заявителей:</w:t>
      </w:r>
      <w:r w:rsidRPr="0083140F">
        <w:rPr>
          <w:rFonts w:ascii="Arial" w:hAnsi="Arial" w:cs="Arial"/>
          <w:color w:val="FF0000"/>
          <w:sz w:val="24"/>
          <w:szCs w:val="24"/>
          <w:lang w:eastAsia="ru-RU"/>
        </w:rPr>
        <w:t xml:space="preserve"> </w:t>
      </w:r>
      <w:r w:rsidRPr="0083140F">
        <w:rPr>
          <w:rFonts w:ascii="Arial" w:hAnsi="Arial" w:cs="Arial"/>
          <w:sz w:val="24"/>
          <w:szCs w:val="24"/>
          <w:lang w:eastAsia="ru-RU"/>
        </w:rPr>
        <w:t>с понедельника по пятницу включительно: с 8.00 до 17.00.</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Выходные дни:  суббота, воскресенье.</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p>
    <w:p w:rsidR="000E4864" w:rsidRPr="0083140F" w:rsidRDefault="000E4864" w:rsidP="000E4864">
      <w:pPr>
        <w:spacing w:after="0" w:line="240" w:lineRule="auto"/>
        <w:jc w:val="both"/>
        <w:rPr>
          <w:rFonts w:ascii="Arial" w:hAnsi="Arial" w:cs="Arial"/>
          <w:sz w:val="24"/>
          <w:szCs w:val="24"/>
          <w:lang w:eastAsia="ru-RU"/>
        </w:rPr>
      </w:pPr>
      <w:r w:rsidRPr="0083140F">
        <w:rPr>
          <w:rFonts w:ascii="Arial" w:hAnsi="Arial" w:cs="Arial"/>
          <w:sz w:val="24"/>
          <w:szCs w:val="24"/>
          <w:lang w:eastAsia="ru-RU"/>
        </w:rPr>
        <w:t xml:space="preserve">         Уполномоченный МФЦ (далее - ОБУ «МФЦ») располагается по адресу: Курская область, город Курск, </w:t>
      </w:r>
      <w:proofErr w:type="spellStart"/>
      <w:r w:rsidRPr="0083140F">
        <w:rPr>
          <w:rFonts w:ascii="Arial" w:hAnsi="Arial" w:cs="Arial"/>
          <w:sz w:val="24"/>
          <w:szCs w:val="24"/>
          <w:lang w:eastAsia="ru-RU"/>
        </w:rPr>
        <w:t>ул.В.Луговая</w:t>
      </w:r>
      <w:proofErr w:type="spellEnd"/>
      <w:r w:rsidRPr="0083140F">
        <w:rPr>
          <w:rFonts w:ascii="Arial" w:hAnsi="Arial" w:cs="Arial"/>
          <w:sz w:val="24"/>
          <w:szCs w:val="24"/>
          <w:lang w:eastAsia="ru-RU"/>
        </w:rPr>
        <w:t>, 24.</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График работы ОБУ «МФЦ»: </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Понедельник, вторник, среда, пятница с 9.00 до 18.00 час.</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Четверг с 9.00 до 20.00 час.</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Суббота с 9.00 до 16.00 час.</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Выходной день - воскресенье.</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p>
    <w:p w:rsidR="000E4864" w:rsidRPr="0083140F" w:rsidRDefault="000E4864" w:rsidP="000E4864">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Филиал ОБУ «МФЦ» Горшеченского района (далее - МФЦ) располагается по адресу: Курская область, </w:t>
      </w:r>
      <w:proofErr w:type="spellStart"/>
      <w:r w:rsidRPr="0083140F">
        <w:rPr>
          <w:rFonts w:ascii="Arial" w:hAnsi="Arial" w:cs="Arial"/>
          <w:sz w:val="24"/>
          <w:szCs w:val="24"/>
          <w:lang w:eastAsia="ru-RU"/>
        </w:rPr>
        <w:t>Горшеченский</w:t>
      </w:r>
      <w:proofErr w:type="spellEnd"/>
      <w:r w:rsidRPr="0083140F">
        <w:rPr>
          <w:rFonts w:ascii="Arial" w:hAnsi="Arial" w:cs="Arial"/>
          <w:sz w:val="24"/>
          <w:szCs w:val="24"/>
          <w:lang w:eastAsia="ru-RU"/>
        </w:rPr>
        <w:t xml:space="preserve"> район, </w:t>
      </w:r>
      <w:proofErr w:type="spellStart"/>
      <w:r w:rsidRPr="0083140F">
        <w:rPr>
          <w:rFonts w:ascii="Arial" w:hAnsi="Arial" w:cs="Arial"/>
          <w:sz w:val="24"/>
          <w:szCs w:val="24"/>
          <w:lang w:eastAsia="ru-RU"/>
        </w:rPr>
        <w:t>пгт</w:t>
      </w:r>
      <w:proofErr w:type="gramStart"/>
      <w:r w:rsidRPr="0083140F">
        <w:rPr>
          <w:rFonts w:ascii="Arial" w:hAnsi="Arial" w:cs="Arial"/>
          <w:sz w:val="24"/>
          <w:szCs w:val="24"/>
          <w:lang w:eastAsia="ru-RU"/>
        </w:rPr>
        <w:t>.Г</w:t>
      </w:r>
      <w:proofErr w:type="gramEnd"/>
      <w:r w:rsidRPr="0083140F">
        <w:rPr>
          <w:rFonts w:ascii="Arial" w:hAnsi="Arial" w:cs="Arial"/>
          <w:sz w:val="24"/>
          <w:szCs w:val="24"/>
          <w:lang w:eastAsia="ru-RU"/>
        </w:rPr>
        <w:t>оршечное</w:t>
      </w:r>
      <w:proofErr w:type="spellEnd"/>
      <w:r w:rsidRPr="0083140F">
        <w:rPr>
          <w:rFonts w:ascii="Arial" w:hAnsi="Arial" w:cs="Arial"/>
          <w:sz w:val="24"/>
          <w:szCs w:val="24"/>
          <w:lang w:eastAsia="ru-RU"/>
        </w:rPr>
        <w:t xml:space="preserve"> улица Кирова,  д. 26.</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МФЦ   с понедельника по пятницу (субботу) включительно: с 9-00 час. до 18-00 час., перерыв с 13-00 час</w:t>
      </w:r>
      <w:proofErr w:type="gramStart"/>
      <w:r w:rsidRPr="0083140F">
        <w:rPr>
          <w:rFonts w:ascii="Arial" w:hAnsi="Arial" w:cs="Arial"/>
          <w:sz w:val="24"/>
          <w:szCs w:val="24"/>
          <w:lang w:eastAsia="ru-RU"/>
        </w:rPr>
        <w:t>.</w:t>
      </w:r>
      <w:proofErr w:type="gramEnd"/>
      <w:r w:rsidRPr="0083140F">
        <w:rPr>
          <w:rFonts w:ascii="Arial" w:hAnsi="Arial" w:cs="Arial"/>
          <w:sz w:val="24"/>
          <w:szCs w:val="24"/>
          <w:lang w:eastAsia="ru-RU"/>
        </w:rPr>
        <w:t xml:space="preserve">  </w:t>
      </w:r>
      <w:proofErr w:type="gramStart"/>
      <w:r w:rsidRPr="0083140F">
        <w:rPr>
          <w:rFonts w:ascii="Arial" w:hAnsi="Arial" w:cs="Arial"/>
          <w:sz w:val="24"/>
          <w:szCs w:val="24"/>
          <w:lang w:eastAsia="ru-RU"/>
        </w:rPr>
        <w:t>д</w:t>
      </w:r>
      <w:proofErr w:type="gramEnd"/>
      <w:r w:rsidRPr="0083140F">
        <w:rPr>
          <w:rFonts w:ascii="Arial" w:hAnsi="Arial" w:cs="Arial"/>
          <w:sz w:val="24"/>
          <w:szCs w:val="24"/>
          <w:lang w:eastAsia="ru-RU"/>
        </w:rPr>
        <w:t>о 14-00 час.</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Выходные дни – (суббота), воскресенье.</w:t>
      </w:r>
    </w:p>
    <w:p w:rsidR="000E4864" w:rsidRPr="0083140F" w:rsidRDefault="000E4864" w:rsidP="000E4864">
      <w:pPr>
        <w:autoSpaceDE w:val="0"/>
        <w:autoSpaceDN w:val="0"/>
        <w:adjustRightInd w:val="0"/>
        <w:spacing w:after="0" w:line="240" w:lineRule="auto"/>
        <w:ind w:firstLine="540"/>
        <w:jc w:val="both"/>
        <w:rPr>
          <w:rFonts w:ascii="Arial" w:hAnsi="Arial" w:cs="Arial"/>
          <w:sz w:val="24"/>
          <w:szCs w:val="24"/>
          <w:lang w:eastAsia="ru-RU"/>
        </w:rPr>
      </w:pPr>
    </w:p>
    <w:p w:rsidR="000E4864" w:rsidRPr="0083140F" w:rsidRDefault="000E4864" w:rsidP="000E4864">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 предпраздничные дни время работы Администрации, ОБУ «МФЦ», филиала ОБУ «МФЦ» сокращается на  один час.</w:t>
      </w:r>
    </w:p>
    <w:p w:rsidR="000E4864" w:rsidRPr="0083140F" w:rsidRDefault="000E4864" w:rsidP="000E4864">
      <w:pPr>
        <w:spacing w:after="0" w:line="240" w:lineRule="auto"/>
        <w:rPr>
          <w:rFonts w:ascii="Arial" w:hAnsi="Arial" w:cs="Arial"/>
          <w:sz w:val="24"/>
          <w:szCs w:val="24"/>
          <w:lang w:eastAsia="ru-RU"/>
        </w:rPr>
      </w:pPr>
    </w:p>
    <w:p w:rsidR="000E4864" w:rsidRPr="0083140F" w:rsidRDefault="000E4864" w:rsidP="000E4864">
      <w:pPr>
        <w:spacing w:after="0" w:line="240" w:lineRule="auto"/>
        <w:jc w:val="center"/>
        <w:rPr>
          <w:rFonts w:ascii="Arial" w:hAnsi="Arial" w:cs="Arial"/>
          <w:b/>
          <w:sz w:val="24"/>
          <w:szCs w:val="24"/>
          <w:lang w:eastAsia="ru-RU"/>
        </w:rPr>
      </w:pPr>
      <w:r w:rsidRPr="0083140F">
        <w:rPr>
          <w:rFonts w:ascii="Arial" w:hAnsi="Arial" w:cs="Arial"/>
          <w:b/>
          <w:sz w:val="24"/>
          <w:szCs w:val="24"/>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E4864" w:rsidRPr="0083140F" w:rsidRDefault="000E4864" w:rsidP="000E4864">
      <w:pPr>
        <w:spacing w:after="0" w:line="240" w:lineRule="auto"/>
        <w:jc w:val="center"/>
        <w:rPr>
          <w:rFonts w:ascii="Arial" w:hAnsi="Arial" w:cs="Arial"/>
          <w:b/>
          <w:sz w:val="24"/>
          <w:szCs w:val="24"/>
          <w:lang w:eastAsia="ru-RU"/>
        </w:rPr>
      </w:pPr>
    </w:p>
    <w:p w:rsidR="000E4864" w:rsidRPr="0083140F" w:rsidRDefault="000E4864" w:rsidP="000E4864">
      <w:pPr>
        <w:spacing w:after="0" w:line="240" w:lineRule="auto"/>
        <w:rPr>
          <w:rFonts w:ascii="Arial" w:hAnsi="Arial" w:cs="Arial"/>
          <w:sz w:val="24"/>
          <w:szCs w:val="24"/>
          <w:lang w:eastAsia="ru-RU"/>
        </w:rPr>
      </w:pPr>
      <w:r w:rsidRPr="0083140F">
        <w:rPr>
          <w:rFonts w:ascii="Arial" w:hAnsi="Arial" w:cs="Arial"/>
          <w:sz w:val="24"/>
          <w:szCs w:val="24"/>
          <w:lang w:eastAsia="ru-RU"/>
        </w:rPr>
        <w:t>Справочные  телефоны:</w:t>
      </w:r>
    </w:p>
    <w:p w:rsidR="000E4864" w:rsidRPr="0083140F" w:rsidRDefault="000E4864" w:rsidP="000E4864">
      <w:pPr>
        <w:spacing w:after="0" w:line="240" w:lineRule="auto"/>
        <w:rPr>
          <w:rFonts w:ascii="Arial" w:hAnsi="Arial" w:cs="Arial"/>
          <w:sz w:val="24"/>
          <w:szCs w:val="24"/>
          <w:lang w:eastAsia="ru-RU"/>
        </w:rPr>
      </w:pPr>
      <w:r w:rsidRPr="0083140F">
        <w:rPr>
          <w:rFonts w:ascii="Arial" w:hAnsi="Arial" w:cs="Arial"/>
          <w:sz w:val="24"/>
          <w:szCs w:val="24"/>
          <w:lang w:eastAsia="ru-RU"/>
        </w:rPr>
        <w:t xml:space="preserve">Администрация </w:t>
      </w:r>
      <w:r w:rsidR="007E1698">
        <w:rPr>
          <w:rFonts w:ascii="Arial" w:hAnsi="Arial" w:cs="Arial"/>
          <w:sz w:val="24"/>
          <w:szCs w:val="24"/>
          <w:lang w:eastAsia="ru-RU"/>
        </w:rPr>
        <w:t>Богатыревского</w:t>
      </w:r>
      <w:r w:rsidR="001C7590">
        <w:rPr>
          <w:rFonts w:ascii="Arial" w:hAnsi="Arial" w:cs="Arial"/>
          <w:sz w:val="24"/>
          <w:szCs w:val="24"/>
          <w:lang w:eastAsia="ru-RU"/>
        </w:rPr>
        <w:t xml:space="preserve"> сельсовета: +7(47133) 2-19-39</w:t>
      </w:r>
    </w:p>
    <w:p w:rsidR="000E4864" w:rsidRPr="0083140F" w:rsidRDefault="000E4864" w:rsidP="000E4864">
      <w:pPr>
        <w:spacing w:after="0" w:line="240" w:lineRule="auto"/>
        <w:rPr>
          <w:rFonts w:ascii="Arial" w:hAnsi="Arial" w:cs="Arial"/>
          <w:sz w:val="24"/>
          <w:szCs w:val="24"/>
          <w:lang w:eastAsia="ru-RU"/>
        </w:rPr>
      </w:pPr>
      <w:r w:rsidRPr="0083140F">
        <w:rPr>
          <w:rFonts w:ascii="Arial" w:hAnsi="Arial" w:cs="Arial"/>
          <w:sz w:val="24"/>
          <w:szCs w:val="24"/>
          <w:lang w:eastAsia="ru-RU"/>
        </w:rPr>
        <w:t>ОБУ «МФЦ»: +7 (4712) 74-14-80;</w:t>
      </w:r>
    </w:p>
    <w:p w:rsidR="000E4864" w:rsidRPr="0083140F" w:rsidRDefault="000E4864" w:rsidP="000E4864">
      <w:pPr>
        <w:spacing w:after="0" w:line="240" w:lineRule="auto"/>
        <w:rPr>
          <w:rFonts w:ascii="Arial" w:hAnsi="Arial" w:cs="Arial"/>
          <w:sz w:val="24"/>
          <w:szCs w:val="24"/>
          <w:lang w:eastAsia="ru-RU"/>
        </w:rPr>
      </w:pPr>
      <w:r w:rsidRPr="0083140F">
        <w:rPr>
          <w:rFonts w:ascii="Arial" w:hAnsi="Arial" w:cs="Arial"/>
          <w:sz w:val="24"/>
          <w:szCs w:val="24"/>
          <w:lang w:eastAsia="ru-RU"/>
        </w:rPr>
        <w:t>МФЦ:  +7</w:t>
      </w:r>
      <w:r w:rsidRPr="0083140F">
        <w:rPr>
          <w:rFonts w:ascii="Arial" w:eastAsia="Arial" w:hAnsi="Arial" w:cs="Arial"/>
          <w:kern w:val="2"/>
          <w:sz w:val="24"/>
          <w:szCs w:val="24"/>
          <w:lang w:eastAsia="ar-SA"/>
        </w:rPr>
        <w:t>(47133) 2-30-07</w:t>
      </w:r>
      <w:r w:rsidRPr="0083140F">
        <w:rPr>
          <w:rFonts w:ascii="Arial" w:hAnsi="Arial" w:cs="Arial"/>
          <w:sz w:val="24"/>
          <w:szCs w:val="24"/>
          <w:lang w:eastAsia="ru-RU"/>
        </w:rPr>
        <w:t>.</w:t>
      </w:r>
    </w:p>
    <w:p w:rsidR="000E4864" w:rsidRPr="0083140F" w:rsidRDefault="000E4864" w:rsidP="000E4864">
      <w:pPr>
        <w:spacing w:after="0" w:line="240" w:lineRule="auto"/>
        <w:rPr>
          <w:rFonts w:ascii="Arial" w:hAnsi="Arial" w:cs="Arial"/>
          <w:sz w:val="24"/>
          <w:szCs w:val="24"/>
          <w:lang w:eastAsia="ru-RU"/>
        </w:rPr>
      </w:pPr>
    </w:p>
    <w:p w:rsidR="000E4864" w:rsidRPr="0083140F" w:rsidRDefault="000E4864" w:rsidP="000E4864">
      <w:pPr>
        <w:spacing w:after="0" w:line="240" w:lineRule="auto"/>
        <w:ind w:firstLine="540"/>
        <w:jc w:val="center"/>
        <w:rPr>
          <w:rFonts w:ascii="Arial" w:hAnsi="Arial" w:cs="Arial"/>
          <w:b/>
          <w:sz w:val="24"/>
          <w:szCs w:val="24"/>
          <w:lang w:eastAsia="ru-RU"/>
        </w:rPr>
      </w:pPr>
      <w:r w:rsidRPr="0083140F">
        <w:rPr>
          <w:rFonts w:ascii="Arial" w:hAnsi="Arial" w:cs="Arial"/>
          <w:b/>
          <w:sz w:val="24"/>
          <w:szCs w:val="24"/>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E4864" w:rsidRPr="0083140F" w:rsidRDefault="000E4864" w:rsidP="000E4864">
      <w:pPr>
        <w:spacing w:after="0" w:line="240" w:lineRule="auto"/>
        <w:ind w:firstLine="540"/>
        <w:jc w:val="center"/>
        <w:rPr>
          <w:rFonts w:ascii="Arial" w:hAnsi="Arial" w:cs="Arial"/>
          <w:b/>
          <w:sz w:val="24"/>
          <w:szCs w:val="24"/>
          <w:lang w:eastAsia="ru-RU"/>
        </w:rPr>
      </w:pPr>
    </w:p>
    <w:p w:rsidR="000E4864" w:rsidRPr="0083140F" w:rsidRDefault="000E4864" w:rsidP="000E4864">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Администрации </w:t>
      </w:r>
      <w:r w:rsidR="007E1698">
        <w:rPr>
          <w:rFonts w:ascii="Arial" w:hAnsi="Arial" w:cs="Arial"/>
          <w:sz w:val="24"/>
          <w:szCs w:val="24"/>
          <w:lang w:eastAsia="ru-RU"/>
        </w:rPr>
        <w:t>Богатыревского</w:t>
      </w:r>
      <w:r w:rsidRPr="0083140F">
        <w:rPr>
          <w:rFonts w:ascii="Arial" w:hAnsi="Arial" w:cs="Arial"/>
          <w:sz w:val="24"/>
          <w:szCs w:val="24"/>
          <w:lang w:eastAsia="ru-RU"/>
        </w:rPr>
        <w:t xml:space="preserve"> сельсовета Горшеченского района Курской области,  </w:t>
      </w:r>
      <w:hyperlink r:id="rId11" w:history="1">
        <w:proofErr w:type="spellStart"/>
        <w:r w:rsidR="001C7590">
          <w:rPr>
            <w:rStyle w:val="af1"/>
            <w:rFonts w:ascii="Arial" w:hAnsi="Arial" w:cs="Arial"/>
            <w:color w:val="auto"/>
            <w:sz w:val="24"/>
            <w:szCs w:val="24"/>
            <w:lang w:val="en-US" w:eastAsia="ru-RU"/>
          </w:rPr>
          <w:t>boqatireva</w:t>
        </w:r>
        <w:proofErr w:type="spellEnd"/>
        <w:r w:rsidRPr="000E4864">
          <w:rPr>
            <w:rStyle w:val="af1"/>
            <w:rFonts w:ascii="Arial" w:hAnsi="Arial" w:cs="Arial"/>
            <w:color w:val="auto"/>
            <w:sz w:val="24"/>
            <w:szCs w:val="24"/>
            <w:lang w:eastAsia="ru-RU"/>
          </w:rPr>
          <w:t>.</w:t>
        </w:r>
        <w:proofErr w:type="spellStart"/>
        <w:r w:rsidRPr="000E4864">
          <w:rPr>
            <w:rStyle w:val="af1"/>
            <w:rFonts w:ascii="Arial" w:hAnsi="Arial" w:cs="Arial"/>
            <w:color w:val="auto"/>
            <w:sz w:val="24"/>
            <w:szCs w:val="24"/>
            <w:lang w:val="en-US" w:eastAsia="ru-RU"/>
          </w:rPr>
          <w:t>ru</w:t>
        </w:r>
        <w:proofErr w:type="spellEnd"/>
      </w:hyperlink>
      <w:r w:rsidRPr="000E4864">
        <w:rPr>
          <w:rFonts w:ascii="Arial" w:hAnsi="Arial" w:cs="Arial"/>
          <w:sz w:val="24"/>
          <w:szCs w:val="24"/>
          <w:lang w:eastAsia="ru-RU"/>
        </w:rPr>
        <w:t>,</w:t>
      </w:r>
      <w:r w:rsidRPr="0083140F">
        <w:rPr>
          <w:rFonts w:ascii="Arial" w:hAnsi="Arial" w:cs="Arial"/>
          <w:sz w:val="24"/>
          <w:szCs w:val="24"/>
          <w:lang w:eastAsia="ru-RU"/>
        </w:rPr>
        <w:t xml:space="preserve"> </w:t>
      </w:r>
    </w:p>
    <w:p w:rsidR="000E4864" w:rsidRPr="0083140F" w:rsidRDefault="001C7590" w:rsidP="000E4864">
      <w:pPr>
        <w:spacing w:after="0" w:line="240" w:lineRule="auto"/>
        <w:ind w:firstLine="540"/>
        <w:jc w:val="both"/>
        <w:rPr>
          <w:rFonts w:ascii="Arial" w:hAnsi="Arial" w:cs="Arial"/>
          <w:sz w:val="24"/>
          <w:szCs w:val="24"/>
          <w:lang w:eastAsia="ru-RU"/>
        </w:rPr>
      </w:pPr>
      <w:r>
        <w:rPr>
          <w:rFonts w:ascii="Arial" w:hAnsi="Arial" w:cs="Arial"/>
          <w:sz w:val="24"/>
          <w:szCs w:val="24"/>
          <w:lang w:eastAsia="ru-RU"/>
        </w:rPr>
        <w:t>электронная почта:</w:t>
      </w:r>
      <w:r w:rsidRPr="001C7590">
        <w:rPr>
          <w:rFonts w:ascii="Arial" w:hAnsi="Arial" w:cs="Arial"/>
          <w:sz w:val="24"/>
          <w:szCs w:val="24"/>
          <w:lang w:eastAsia="ru-RU"/>
        </w:rPr>
        <w:t xml:space="preserve"> </w:t>
      </w:r>
      <w:proofErr w:type="spellStart"/>
      <w:r>
        <w:rPr>
          <w:rFonts w:ascii="Arial" w:hAnsi="Arial" w:cs="Arial"/>
          <w:sz w:val="24"/>
          <w:szCs w:val="24"/>
          <w:lang w:val="en-US" w:eastAsia="ru-RU"/>
        </w:rPr>
        <w:t>boqatireva</w:t>
      </w:r>
      <w:proofErr w:type="spellEnd"/>
      <w:r w:rsidRPr="001C7590">
        <w:rPr>
          <w:rFonts w:ascii="Arial" w:hAnsi="Arial" w:cs="Arial"/>
          <w:sz w:val="24"/>
          <w:szCs w:val="24"/>
          <w:lang w:eastAsia="ru-RU"/>
        </w:rPr>
        <w:t>.123</w:t>
      </w:r>
      <w:r w:rsidR="000E4864" w:rsidRPr="0083140F">
        <w:rPr>
          <w:rFonts w:ascii="Arial" w:hAnsi="Arial" w:cs="Arial"/>
          <w:sz w:val="24"/>
          <w:szCs w:val="24"/>
          <w:u w:val="single"/>
          <w:lang w:eastAsia="ru-RU"/>
        </w:rPr>
        <w:t>@</w:t>
      </w:r>
      <w:proofErr w:type="spellStart"/>
      <w:r w:rsidR="000E4864" w:rsidRPr="0083140F">
        <w:rPr>
          <w:rFonts w:ascii="Arial" w:hAnsi="Arial" w:cs="Arial"/>
          <w:sz w:val="24"/>
          <w:szCs w:val="24"/>
          <w:u w:val="single"/>
          <w:lang w:val="en-US" w:eastAsia="ru-RU"/>
        </w:rPr>
        <w:t>yandex</w:t>
      </w:r>
      <w:proofErr w:type="spellEnd"/>
      <w:r w:rsidR="000E4864" w:rsidRPr="0083140F">
        <w:rPr>
          <w:rFonts w:ascii="Arial" w:hAnsi="Arial" w:cs="Arial"/>
          <w:sz w:val="24"/>
          <w:szCs w:val="24"/>
          <w:u w:val="single"/>
          <w:lang w:eastAsia="ru-RU"/>
        </w:rPr>
        <w:t>.</w:t>
      </w:r>
      <w:proofErr w:type="spellStart"/>
      <w:r w:rsidR="000E4864" w:rsidRPr="0083140F">
        <w:rPr>
          <w:rFonts w:ascii="Arial" w:hAnsi="Arial" w:cs="Arial"/>
          <w:sz w:val="24"/>
          <w:szCs w:val="24"/>
          <w:u w:val="single"/>
          <w:lang w:val="en-US" w:eastAsia="ru-RU"/>
        </w:rPr>
        <w:t>ru</w:t>
      </w:r>
      <w:proofErr w:type="spellEnd"/>
      <w:r w:rsidR="000E4864" w:rsidRPr="0083140F">
        <w:rPr>
          <w:rFonts w:ascii="Arial" w:hAnsi="Arial" w:cs="Arial"/>
          <w:sz w:val="24"/>
          <w:szCs w:val="24"/>
          <w:lang w:eastAsia="ru-RU"/>
        </w:rPr>
        <w:t>.</w:t>
      </w:r>
    </w:p>
    <w:p w:rsidR="000E4864" w:rsidRPr="0083140F" w:rsidRDefault="000E4864" w:rsidP="000E4864">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ОБУ «МФЦ»: </w:t>
      </w:r>
      <w:hyperlink r:id="rId12" w:history="1">
        <w:r w:rsidRPr="0083140F">
          <w:rPr>
            <w:rFonts w:ascii="Arial" w:hAnsi="Arial" w:cs="Arial"/>
            <w:sz w:val="24"/>
            <w:szCs w:val="24"/>
            <w:u w:val="single"/>
            <w:lang w:eastAsia="ru-RU"/>
          </w:rPr>
          <w:t>www.mfc-kursk.ru</w:t>
        </w:r>
      </w:hyperlink>
      <w:r w:rsidRPr="0083140F">
        <w:rPr>
          <w:rFonts w:ascii="Arial" w:hAnsi="Arial" w:cs="Arial"/>
          <w:sz w:val="24"/>
          <w:szCs w:val="24"/>
          <w:lang w:eastAsia="ru-RU"/>
        </w:rPr>
        <w:t xml:space="preserve">., </w:t>
      </w:r>
    </w:p>
    <w:p w:rsidR="000E4864" w:rsidRPr="0083140F" w:rsidRDefault="000E4864" w:rsidP="000E4864">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электронная почта: </w:t>
      </w:r>
      <w:hyperlink r:id="rId13" w:history="1">
        <w:r w:rsidRPr="0083140F">
          <w:rPr>
            <w:rFonts w:ascii="Arial" w:hAnsi="Arial" w:cs="Arial"/>
            <w:sz w:val="24"/>
            <w:szCs w:val="24"/>
            <w:u w:val="single"/>
            <w:lang w:eastAsia="ru-RU"/>
          </w:rPr>
          <w:t>mfc@rkursk.ru</w:t>
        </w:r>
      </w:hyperlink>
      <w:r w:rsidRPr="0083140F">
        <w:rPr>
          <w:rFonts w:ascii="Arial" w:hAnsi="Arial" w:cs="Arial"/>
          <w:sz w:val="24"/>
          <w:szCs w:val="24"/>
          <w:lang w:eastAsia="ru-RU"/>
        </w:rPr>
        <w:t>.;</w:t>
      </w:r>
    </w:p>
    <w:p w:rsidR="000E4864" w:rsidRPr="0083140F" w:rsidRDefault="000E4864" w:rsidP="000E4864">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4"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0E4864" w:rsidRPr="0083140F" w:rsidRDefault="000E4864" w:rsidP="000E4864">
      <w:pPr>
        <w:spacing w:after="0" w:line="240" w:lineRule="auto"/>
        <w:ind w:firstLine="709"/>
        <w:jc w:val="both"/>
        <w:rPr>
          <w:rFonts w:ascii="Arial" w:hAnsi="Arial" w:cs="Arial"/>
          <w:sz w:val="24"/>
          <w:szCs w:val="24"/>
        </w:rPr>
      </w:pPr>
      <w:r w:rsidRPr="0083140F">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035B2C" w:rsidRPr="001B2F24" w:rsidRDefault="00035B2C" w:rsidP="00966767">
      <w:pPr>
        <w:spacing w:after="0" w:line="240" w:lineRule="auto"/>
        <w:ind w:firstLine="709"/>
        <w:jc w:val="both"/>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 xml:space="preserve">1.3.4. </w:t>
      </w:r>
      <w:proofErr w:type="gramStart"/>
      <w:r w:rsidRPr="001B2F24">
        <w:rPr>
          <w:rFonts w:ascii="Arial" w:hAnsi="Arial" w:cs="Arial"/>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035B2C" w:rsidRPr="001B2F24" w:rsidRDefault="00035B2C" w:rsidP="00966767">
      <w:pPr>
        <w:spacing w:after="0" w:line="240" w:lineRule="auto"/>
        <w:jc w:val="both"/>
        <w:rPr>
          <w:rFonts w:ascii="Arial" w:hAnsi="Arial" w:cs="Arial"/>
          <w:b/>
          <w:bCs/>
          <w:sz w:val="24"/>
          <w:szCs w:val="24"/>
        </w:rPr>
      </w:pP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Информирование заявителей организуется следующим образом:</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индивидуальное информирование (устное, письменное);</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публичное информирование (средства массовой информации, сеть «Интернет»).</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Информирование заявителей организуется следующим образом:</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индивидуальное информирование (устное, письменное);</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публичное информирование (средства массовой информации, сеть «Интернет»).</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035B2C" w:rsidRPr="001B2F24"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1B2F24">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1B2F24"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1B2F24">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1B2F24">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1B2F24" w:rsidRDefault="00035B2C" w:rsidP="00966767">
      <w:pPr>
        <w:spacing w:after="0" w:line="240" w:lineRule="auto"/>
        <w:ind w:firstLine="709"/>
        <w:jc w:val="both"/>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На Едином портале можно получить информацию о (</w:t>
      </w:r>
      <w:proofErr w:type="gramStart"/>
      <w:r w:rsidRPr="001B2F24">
        <w:rPr>
          <w:rFonts w:ascii="Arial" w:hAnsi="Arial" w:cs="Arial"/>
          <w:b/>
          <w:bCs/>
          <w:sz w:val="24"/>
          <w:szCs w:val="24"/>
        </w:rPr>
        <w:t>об</w:t>
      </w:r>
      <w:proofErr w:type="gramEnd"/>
      <w:r w:rsidRPr="001B2F24">
        <w:rPr>
          <w:rFonts w:ascii="Arial" w:hAnsi="Arial" w:cs="Arial"/>
          <w:b/>
          <w:bCs/>
          <w:sz w:val="24"/>
          <w:szCs w:val="24"/>
        </w:rPr>
        <w:t>):</w:t>
      </w:r>
    </w:p>
    <w:p w:rsidR="00035B2C" w:rsidRPr="001B2F24" w:rsidRDefault="00035B2C" w:rsidP="00966767">
      <w:pPr>
        <w:spacing w:after="0" w:line="240" w:lineRule="auto"/>
        <w:ind w:firstLine="709"/>
        <w:jc w:val="both"/>
        <w:rPr>
          <w:rFonts w:ascii="Arial" w:hAnsi="Arial" w:cs="Arial"/>
          <w:b/>
          <w:bCs/>
          <w:sz w:val="24"/>
          <w:szCs w:val="24"/>
        </w:rPr>
      </w:pP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w:t>
      </w:r>
      <w:proofErr w:type="gramStart"/>
      <w:r w:rsidRPr="001B2F24">
        <w:rPr>
          <w:rFonts w:ascii="Arial" w:hAnsi="Arial" w:cs="Arial"/>
          <w:sz w:val="24"/>
          <w:szCs w:val="24"/>
        </w:rPr>
        <w:t>круге</w:t>
      </w:r>
      <w:proofErr w:type="gramEnd"/>
      <w:r w:rsidRPr="001B2F24">
        <w:rPr>
          <w:rFonts w:ascii="Arial" w:hAnsi="Arial" w:cs="Arial"/>
          <w:sz w:val="24"/>
          <w:szCs w:val="24"/>
        </w:rPr>
        <w:t xml:space="preserve"> заявителей;</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w:t>
      </w:r>
      <w:proofErr w:type="gramStart"/>
      <w:r w:rsidRPr="001B2F24">
        <w:rPr>
          <w:rFonts w:ascii="Arial" w:hAnsi="Arial" w:cs="Arial"/>
          <w:sz w:val="24"/>
          <w:szCs w:val="24"/>
        </w:rPr>
        <w:t>сроке</w:t>
      </w:r>
      <w:proofErr w:type="gramEnd"/>
      <w:r w:rsidRPr="001B2F24">
        <w:rPr>
          <w:rFonts w:ascii="Arial" w:hAnsi="Arial" w:cs="Arial"/>
          <w:sz w:val="24"/>
          <w:szCs w:val="24"/>
        </w:rPr>
        <w:t xml:space="preserve">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w:t>
      </w:r>
      <w:proofErr w:type="gramStart"/>
      <w:r w:rsidRPr="001B2F24">
        <w:rPr>
          <w:rFonts w:ascii="Arial" w:hAnsi="Arial" w:cs="Arial"/>
          <w:sz w:val="24"/>
          <w:szCs w:val="24"/>
        </w:rPr>
        <w:t>результате</w:t>
      </w:r>
      <w:proofErr w:type="gramEnd"/>
      <w:r w:rsidRPr="001B2F24">
        <w:rPr>
          <w:rFonts w:ascii="Arial" w:hAnsi="Arial" w:cs="Arial"/>
          <w:sz w:val="24"/>
          <w:szCs w:val="24"/>
        </w:rPr>
        <w:t xml:space="preserve"> предоставления муниципальной услуги, порядке выдачи результата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w:t>
      </w:r>
      <w:proofErr w:type="gramStart"/>
      <w:r w:rsidRPr="001B2F24">
        <w:rPr>
          <w:rFonts w:ascii="Arial" w:hAnsi="Arial" w:cs="Arial"/>
          <w:sz w:val="24"/>
          <w:szCs w:val="24"/>
        </w:rPr>
        <w:t>размере</w:t>
      </w:r>
      <w:proofErr w:type="gramEnd"/>
      <w:r w:rsidRPr="001B2F24">
        <w:rPr>
          <w:rFonts w:ascii="Arial" w:hAnsi="Arial" w:cs="Arial"/>
          <w:sz w:val="24"/>
          <w:szCs w:val="24"/>
        </w:rPr>
        <w:t xml:space="preserve"> государственной пошлины, взимаемой за предоставление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w:t>
      </w:r>
      <w:proofErr w:type="gramStart"/>
      <w:r w:rsidRPr="001B2F24">
        <w:rPr>
          <w:rFonts w:ascii="Arial" w:hAnsi="Arial" w:cs="Arial"/>
          <w:sz w:val="24"/>
          <w:szCs w:val="24"/>
        </w:rPr>
        <w:t>праве</w:t>
      </w:r>
      <w:proofErr w:type="gramEnd"/>
      <w:r w:rsidRPr="001B2F24">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xml:space="preserve">- исчерпывающем </w:t>
      </w:r>
      <w:proofErr w:type="gramStart"/>
      <w:r w:rsidRPr="001B2F24">
        <w:rPr>
          <w:rFonts w:ascii="Arial" w:hAnsi="Arial" w:cs="Arial"/>
          <w:sz w:val="24"/>
          <w:szCs w:val="24"/>
        </w:rPr>
        <w:t>перечне</w:t>
      </w:r>
      <w:proofErr w:type="gramEnd"/>
      <w:r w:rsidRPr="001B2F24">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формы заявлений (уведомлений, сообщений), используемые при предоставлении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Информация об услуге предоставляется бесплатно.</w:t>
      </w:r>
    </w:p>
    <w:p w:rsidR="00035B2C" w:rsidRPr="001B2F24" w:rsidRDefault="00035B2C" w:rsidP="00966767">
      <w:pPr>
        <w:spacing w:after="0" w:line="240" w:lineRule="auto"/>
        <w:ind w:firstLine="709"/>
        <w:jc w:val="both"/>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 xml:space="preserve">1.3.5. </w:t>
      </w:r>
      <w:proofErr w:type="gramStart"/>
      <w:r w:rsidRPr="001B2F24">
        <w:rPr>
          <w:rFonts w:ascii="Arial" w:hAnsi="Arial" w:cs="Arial"/>
          <w:b/>
          <w:bCs/>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1B2F24">
        <w:rPr>
          <w:rFonts w:ascii="Arial" w:hAnsi="Arial" w:cs="Arial"/>
          <w:b/>
          <w:bCs/>
          <w:sz w:val="24"/>
          <w:szCs w:val="24"/>
        </w:rPr>
        <w:t xml:space="preserve"> (функций)», региональной информационной системе «Портал государственных и муниципальных услуг Курской области»          </w:t>
      </w:r>
      <w:r w:rsidRPr="001B2F24">
        <w:rPr>
          <w:rFonts w:ascii="Arial" w:hAnsi="Arial" w:cs="Arial"/>
          <w:b/>
          <w:bCs/>
          <w:sz w:val="24"/>
          <w:szCs w:val="24"/>
        </w:rPr>
        <w:tab/>
      </w:r>
    </w:p>
    <w:p w:rsidR="00035B2C" w:rsidRPr="001B2F24" w:rsidRDefault="00035B2C" w:rsidP="00966767">
      <w:pPr>
        <w:spacing w:after="0" w:line="240" w:lineRule="auto"/>
        <w:ind w:firstLine="709"/>
        <w:jc w:val="both"/>
        <w:rPr>
          <w:rFonts w:ascii="Arial" w:hAnsi="Arial" w:cs="Arial"/>
          <w:b/>
          <w:bCs/>
          <w:sz w:val="24"/>
          <w:szCs w:val="24"/>
        </w:rPr>
      </w:pPr>
    </w:p>
    <w:p w:rsidR="00035B2C" w:rsidRPr="001B2F24" w:rsidRDefault="00035B2C" w:rsidP="00966767">
      <w:pPr>
        <w:spacing w:after="0" w:line="240" w:lineRule="auto"/>
        <w:ind w:firstLine="708"/>
        <w:jc w:val="both"/>
        <w:rPr>
          <w:rFonts w:ascii="Arial" w:hAnsi="Arial" w:cs="Arial"/>
          <w:sz w:val="24"/>
          <w:szCs w:val="24"/>
        </w:rPr>
      </w:pPr>
      <w:r w:rsidRPr="001B2F24">
        <w:rPr>
          <w:rFonts w:ascii="Arial" w:hAnsi="Arial" w:cs="Arial"/>
          <w:sz w:val="24"/>
          <w:szCs w:val="24"/>
        </w:rPr>
        <w:t xml:space="preserve">На информационных стендах в </w:t>
      </w:r>
      <w:proofErr w:type="gramStart"/>
      <w:r w:rsidRPr="001B2F24">
        <w:rPr>
          <w:rFonts w:ascii="Arial" w:hAnsi="Arial" w:cs="Arial"/>
          <w:sz w:val="24"/>
          <w:szCs w:val="24"/>
        </w:rPr>
        <w:t>помещении, предназначенном для предоставления муниципальной услуги размещается</w:t>
      </w:r>
      <w:proofErr w:type="gramEnd"/>
      <w:r w:rsidRPr="001B2F24">
        <w:rPr>
          <w:rFonts w:ascii="Arial" w:hAnsi="Arial" w:cs="Arial"/>
          <w:sz w:val="24"/>
          <w:szCs w:val="24"/>
        </w:rPr>
        <w:t xml:space="preserve"> следующая информация:</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блок-схема и краткое описание порядка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основания отказа в предоставлении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lastRenderedPageBreak/>
        <w:t>основания приостановления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порядок информирования о ходе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порядок получения консультаций;</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1B2F24" w:rsidRDefault="00035B2C" w:rsidP="00966767">
      <w:pPr>
        <w:spacing w:after="0" w:line="240" w:lineRule="auto"/>
        <w:jc w:val="both"/>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1B2F24" w:rsidRDefault="00035B2C" w:rsidP="00966767">
      <w:pPr>
        <w:spacing w:after="0" w:line="240" w:lineRule="auto"/>
        <w:ind w:firstLine="709"/>
        <w:jc w:val="both"/>
        <w:rPr>
          <w:rFonts w:ascii="Arial" w:hAnsi="Arial" w:cs="Arial"/>
          <w:b/>
          <w:bCs/>
          <w:sz w:val="24"/>
          <w:szCs w:val="24"/>
        </w:rPr>
      </w:pP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полное наименование и полный почтовый адрес Администрации;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адрес электронной почты Администрации;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035B2C" w:rsidRPr="001B2F24" w:rsidRDefault="00035B2C" w:rsidP="00966767">
      <w:pPr>
        <w:spacing w:after="0" w:line="240" w:lineRule="auto"/>
        <w:ind w:firstLine="709"/>
        <w:jc w:val="both"/>
        <w:rPr>
          <w:rFonts w:ascii="Arial" w:hAnsi="Arial" w:cs="Arial"/>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b/>
          <w:bCs/>
          <w:sz w:val="24"/>
          <w:szCs w:val="24"/>
        </w:rPr>
        <w:t>На Едином портале размещается информация:</w:t>
      </w:r>
    </w:p>
    <w:p w:rsidR="00035B2C" w:rsidRPr="001B2F24" w:rsidRDefault="00035B2C" w:rsidP="00966767">
      <w:pPr>
        <w:spacing w:after="0" w:line="240" w:lineRule="auto"/>
        <w:ind w:firstLine="709"/>
        <w:jc w:val="both"/>
        <w:rPr>
          <w:rFonts w:ascii="Arial" w:hAnsi="Arial" w:cs="Arial"/>
          <w:b/>
          <w:bCs/>
          <w:sz w:val="24"/>
          <w:szCs w:val="24"/>
        </w:rPr>
      </w:pPr>
    </w:p>
    <w:p w:rsidR="00035B2C" w:rsidRPr="001B2F24" w:rsidRDefault="00035B2C" w:rsidP="00966767">
      <w:pPr>
        <w:spacing w:after="0" w:line="240" w:lineRule="auto"/>
        <w:ind w:firstLine="709"/>
        <w:jc w:val="both"/>
        <w:rPr>
          <w:rFonts w:ascii="Arial" w:hAnsi="Arial" w:cs="Arial"/>
          <w:b/>
          <w:bCs/>
          <w:sz w:val="24"/>
          <w:szCs w:val="24"/>
        </w:rPr>
      </w:pPr>
      <w:r w:rsidRPr="001B2F24">
        <w:rPr>
          <w:rFonts w:ascii="Arial" w:hAnsi="Arial" w:cs="Arial"/>
          <w:sz w:val="24"/>
          <w:szCs w:val="24"/>
        </w:rPr>
        <w:t>полное наименование, почтовый адрес  и график работы Администрации;</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rPr>
      </w:pPr>
      <w:r w:rsidRPr="001B2F24">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rPr>
      </w:pPr>
      <w:r w:rsidRPr="001B2F24">
        <w:rPr>
          <w:rFonts w:ascii="Arial" w:hAnsi="Arial" w:cs="Arial"/>
          <w:sz w:val="24"/>
          <w:szCs w:val="24"/>
        </w:rPr>
        <w:t>адреса электронной почты;</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rPr>
      </w:pPr>
      <w:r w:rsidRPr="001B2F24">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1B2F24">
        <w:rPr>
          <w:rFonts w:ascii="Arial" w:hAnsi="Arial" w:cs="Arial"/>
          <w:b/>
          <w:bCs/>
          <w:spacing w:val="-1"/>
          <w:sz w:val="24"/>
          <w:szCs w:val="24"/>
          <w:lang w:val="en-US" w:eastAsia="ru-RU"/>
        </w:rPr>
        <w:t>II</w:t>
      </w:r>
      <w:r w:rsidRPr="001B2F24">
        <w:rPr>
          <w:rFonts w:ascii="Arial" w:hAnsi="Arial" w:cs="Arial"/>
          <w:b/>
          <w:bCs/>
          <w:spacing w:val="-1"/>
          <w:sz w:val="24"/>
          <w:szCs w:val="24"/>
          <w:lang w:eastAsia="ru-RU"/>
        </w:rPr>
        <w:t>. </w:t>
      </w:r>
      <w:r w:rsidRPr="001B2F24">
        <w:rPr>
          <w:rFonts w:ascii="Arial" w:hAnsi="Arial" w:cs="Arial"/>
          <w:b/>
          <w:bCs/>
          <w:sz w:val="24"/>
          <w:szCs w:val="24"/>
          <w:lang w:eastAsia="ru-RU"/>
        </w:rPr>
        <w:t>Стандарт предоставления муниципальной услуги</w:t>
      </w:r>
    </w:p>
    <w:p w:rsidR="00035B2C" w:rsidRPr="001B2F24" w:rsidRDefault="00035B2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1B2F24">
        <w:rPr>
          <w:rFonts w:ascii="Arial" w:hAnsi="Arial" w:cs="Arial"/>
          <w:b/>
          <w:bCs/>
          <w:sz w:val="24"/>
          <w:szCs w:val="24"/>
          <w:lang w:eastAsia="ru-RU"/>
        </w:rPr>
        <w:t>2.1. Наименование муниципальной услуги</w:t>
      </w:r>
    </w:p>
    <w:p w:rsidR="00035B2C" w:rsidRPr="001B2F24"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1B2F24">
        <w:rPr>
          <w:rFonts w:ascii="Arial" w:hAnsi="Arial" w:cs="Arial"/>
          <w:sz w:val="24"/>
          <w:szCs w:val="24"/>
          <w:lang w:eastAsia="ru-RU"/>
        </w:rPr>
        <w:t>.</w:t>
      </w: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1B2F24">
        <w:rPr>
          <w:rFonts w:ascii="Arial" w:hAnsi="Arial" w:cs="Arial"/>
          <w:b/>
          <w:bCs/>
          <w:sz w:val="24"/>
          <w:szCs w:val="24"/>
          <w:lang w:eastAsia="ru-RU"/>
        </w:rPr>
        <w:t>2.2. Наименование органа, предоставляющего муниципальную услугу</w:t>
      </w: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xml:space="preserve">2.2.1. Муниципальная услуга предоставляется Администрацией  </w:t>
      </w:r>
      <w:r w:rsidR="007E1698">
        <w:rPr>
          <w:rFonts w:ascii="Arial" w:hAnsi="Arial" w:cs="Arial"/>
          <w:sz w:val="24"/>
          <w:szCs w:val="24"/>
          <w:lang w:eastAsia="ru-RU"/>
        </w:rPr>
        <w:t>Богатыревского</w:t>
      </w:r>
      <w:r w:rsidR="000E4864">
        <w:rPr>
          <w:rFonts w:ascii="Arial" w:hAnsi="Arial" w:cs="Arial"/>
          <w:sz w:val="24"/>
          <w:szCs w:val="24"/>
          <w:lang w:eastAsia="ru-RU"/>
        </w:rPr>
        <w:t xml:space="preserve"> сельсовета</w:t>
      </w:r>
      <w:r w:rsidRPr="001B2F24">
        <w:rPr>
          <w:rFonts w:ascii="Arial" w:hAnsi="Arial" w:cs="Arial"/>
          <w:sz w:val="24"/>
          <w:szCs w:val="24"/>
          <w:lang w:eastAsia="ru-RU"/>
        </w:rPr>
        <w:t xml:space="preserve">, </w:t>
      </w:r>
      <w:r w:rsidR="000E4864">
        <w:rPr>
          <w:rFonts w:ascii="Arial" w:hAnsi="Arial" w:cs="Arial"/>
          <w:sz w:val="24"/>
          <w:szCs w:val="24"/>
          <w:lang w:eastAsia="ru-RU"/>
        </w:rPr>
        <w:t xml:space="preserve">Горшеченского </w:t>
      </w:r>
      <w:r w:rsidRPr="001B2F24">
        <w:rPr>
          <w:rFonts w:ascii="Arial" w:hAnsi="Arial" w:cs="Arial"/>
          <w:sz w:val="24"/>
          <w:szCs w:val="24"/>
          <w:lang w:eastAsia="ru-RU"/>
        </w:rPr>
        <w:t xml:space="preserve">района Курской области  (далее </w:t>
      </w:r>
      <w:proofErr w:type="gramStart"/>
      <w:r w:rsidRPr="001B2F24">
        <w:rPr>
          <w:rFonts w:ascii="Arial" w:hAnsi="Arial" w:cs="Arial"/>
          <w:sz w:val="24"/>
          <w:szCs w:val="24"/>
          <w:lang w:eastAsia="ru-RU"/>
        </w:rPr>
        <w:t>–А</w:t>
      </w:r>
      <w:proofErr w:type="gramEnd"/>
      <w:r w:rsidRPr="001B2F24">
        <w:rPr>
          <w:rFonts w:ascii="Arial" w:hAnsi="Arial" w:cs="Arial"/>
          <w:sz w:val="24"/>
          <w:szCs w:val="24"/>
          <w:lang w:eastAsia="ru-RU"/>
        </w:rPr>
        <w:t>дминистрация).</w:t>
      </w: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2.2.2.В предоставлении муниципальной услуги участвует:</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отделение Пенсионного фонда  Российской Федерации по Курской области;</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1B2F24" w:rsidRDefault="00035B2C" w:rsidP="00966767">
      <w:pPr>
        <w:tabs>
          <w:tab w:val="left" w:pos="709"/>
        </w:tabs>
        <w:suppressAutoHyphens/>
        <w:spacing w:after="0" w:line="240" w:lineRule="auto"/>
        <w:ind w:firstLine="720"/>
        <w:jc w:val="both"/>
        <w:rPr>
          <w:rFonts w:ascii="Arial" w:hAnsi="Arial" w:cs="Arial"/>
          <w:sz w:val="24"/>
          <w:szCs w:val="24"/>
        </w:rPr>
      </w:pPr>
      <w:r w:rsidRPr="001B2F24">
        <w:rPr>
          <w:rFonts w:ascii="Arial" w:hAnsi="Arial" w:cs="Arial"/>
          <w:sz w:val="24"/>
          <w:szCs w:val="24"/>
        </w:rPr>
        <w:t xml:space="preserve">2.2.3. </w:t>
      </w:r>
      <w:proofErr w:type="gramStart"/>
      <w:r w:rsidRPr="001B2F24">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w:t>
      </w:r>
      <w:r w:rsidRPr="001B2F24">
        <w:rPr>
          <w:rFonts w:ascii="Arial" w:hAnsi="Arial" w:cs="Arial"/>
          <w:sz w:val="24"/>
          <w:szCs w:val="24"/>
        </w:rPr>
        <w:lastRenderedPageBreak/>
        <w:t>иные государственные и муниципальные органы и организации, за исключением получения услуг, включенных в перечень</w:t>
      </w:r>
      <w:proofErr w:type="gramEnd"/>
      <w:r w:rsidRPr="001B2F24">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1B2F24">
        <w:rPr>
          <w:rFonts w:ascii="Arial" w:hAnsi="Arial" w:cs="Arial"/>
          <w:sz w:val="24"/>
          <w:szCs w:val="24"/>
        </w:rPr>
        <w:t>утвержденный</w:t>
      </w:r>
      <w:proofErr w:type="gramEnd"/>
      <w:r w:rsidRPr="001B2F24">
        <w:rPr>
          <w:rFonts w:ascii="Arial" w:hAnsi="Arial" w:cs="Arial"/>
          <w:sz w:val="24"/>
          <w:szCs w:val="24"/>
        </w:rPr>
        <w:t xml:space="preserve"> нормативным правовым актом представительного органа местного самоуправления.</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1B2F24">
        <w:rPr>
          <w:rFonts w:ascii="Arial" w:hAnsi="Arial" w:cs="Arial"/>
          <w:b/>
          <w:bCs/>
          <w:sz w:val="24"/>
          <w:szCs w:val="24"/>
          <w:lang w:eastAsia="ru-RU"/>
        </w:rPr>
        <w:t>2.3. Описание результата предоставления муниципальной услуги</w:t>
      </w:r>
    </w:p>
    <w:p w:rsidR="00035B2C" w:rsidRPr="001B2F24"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1B2F24">
        <w:rPr>
          <w:rFonts w:ascii="Arial" w:hAnsi="Arial" w:cs="Arial"/>
          <w:sz w:val="24"/>
          <w:szCs w:val="24"/>
        </w:rPr>
        <w:t>Результатом предоставления муниципальной услуги является:</w:t>
      </w:r>
    </w:p>
    <w:p w:rsidR="00035B2C" w:rsidRPr="001B2F24" w:rsidRDefault="00035B2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1B2F24">
        <w:rPr>
          <w:rFonts w:ascii="Arial" w:hAnsi="Arial" w:cs="Arial"/>
          <w:sz w:val="24"/>
          <w:szCs w:val="24"/>
        </w:rPr>
        <w:t>-</w:t>
      </w:r>
      <w:r w:rsidRPr="001B2F24">
        <w:rPr>
          <w:rFonts w:ascii="Arial" w:eastAsia="Batang" w:hAnsi="Arial" w:cs="Arial"/>
          <w:sz w:val="24"/>
          <w:szCs w:val="24"/>
          <w:lang w:eastAsia="ko-KR"/>
        </w:rPr>
        <w:t xml:space="preserve"> </w:t>
      </w:r>
      <w:r w:rsidRPr="001B2F24">
        <w:rPr>
          <w:rFonts w:ascii="Arial" w:hAnsi="Arial" w:cs="Arial"/>
          <w:sz w:val="24"/>
          <w:szCs w:val="24"/>
          <w:lang w:eastAsia="ru-RU"/>
        </w:rPr>
        <w:t xml:space="preserve">решение о </w:t>
      </w:r>
      <w:r w:rsidRPr="001B2F24">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1B2F24" w:rsidRDefault="00035B2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1B2F24">
        <w:rPr>
          <w:rFonts w:ascii="Arial" w:eastAsia="Batang" w:hAnsi="Arial" w:cs="Arial"/>
          <w:sz w:val="24"/>
          <w:szCs w:val="24"/>
          <w:lang w:eastAsia="ko-KR"/>
        </w:rPr>
        <w:t>- отказ в предоставлении муниципальной  услуги.</w:t>
      </w:r>
    </w:p>
    <w:p w:rsidR="00035B2C" w:rsidRPr="001B2F24" w:rsidRDefault="00035B2C" w:rsidP="00966767">
      <w:pPr>
        <w:spacing w:after="0" w:line="240" w:lineRule="auto"/>
        <w:ind w:firstLine="708"/>
        <w:jc w:val="both"/>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r w:rsidRPr="001B2F24">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1B2F24"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1B2F24" w:rsidRDefault="00035B2C" w:rsidP="00966767">
      <w:pPr>
        <w:spacing w:after="0" w:line="240" w:lineRule="auto"/>
        <w:jc w:val="both"/>
        <w:rPr>
          <w:rFonts w:ascii="Arial" w:hAnsi="Arial" w:cs="Arial"/>
          <w:sz w:val="24"/>
          <w:szCs w:val="24"/>
          <w:lang w:eastAsia="ru-RU"/>
        </w:rPr>
      </w:pPr>
      <w:r w:rsidRPr="001B2F24">
        <w:rPr>
          <w:rFonts w:ascii="Arial" w:hAnsi="Arial" w:cs="Arial"/>
          <w:sz w:val="24"/>
          <w:szCs w:val="24"/>
          <w:lang w:eastAsia="ru-RU"/>
        </w:rPr>
        <w:t xml:space="preserve"> </w:t>
      </w:r>
      <w:r w:rsidRPr="001B2F24">
        <w:rPr>
          <w:rFonts w:ascii="Arial" w:hAnsi="Arial" w:cs="Arial"/>
          <w:sz w:val="24"/>
          <w:szCs w:val="24"/>
          <w:lang w:eastAsia="ru-RU"/>
        </w:rPr>
        <w:tab/>
      </w:r>
      <w:r w:rsidRPr="001B2F24">
        <w:rPr>
          <w:rFonts w:ascii="Arial" w:hAnsi="Arial" w:cs="Arial"/>
          <w:sz w:val="24"/>
          <w:szCs w:val="24"/>
          <w:lang w:eastAsia="ar-SA"/>
        </w:rPr>
        <w:t xml:space="preserve">Срок выдачи результата - </w:t>
      </w:r>
      <w:r w:rsidRPr="001B2F24">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1B2F24" w:rsidRDefault="00035B2C" w:rsidP="00966767">
      <w:pPr>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1B2F24"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1B2F24">
        <w:rPr>
          <w:rFonts w:ascii="Arial" w:hAnsi="Arial" w:cs="Arial"/>
          <w:sz w:val="24"/>
          <w:szCs w:val="24"/>
          <w:lang w:eastAsia="ar-SA"/>
        </w:rPr>
        <w:t xml:space="preserve">Предоставление муниципальной услуги приостанавливается на период  </w:t>
      </w:r>
      <w:r w:rsidRPr="001B2F24">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1B2F24"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035B2C" w:rsidRPr="001B2F24"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035B2C" w:rsidRPr="001B2F24" w:rsidRDefault="00035B2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1B2F24">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1B2F24">
        <w:rPr>
          <w:rFonts w:ascii="Arial" w:hAnsi="Arial" w:cs="Arial"/>
          <w:b/>
          <w:bCs/>
          <w:sz w:val="24"/>
          <w:szCs w:val="24"/>
          <w:lang w:eastAsia="ru-RU"/>
        </w:rPr>
        <w:t>опубликования</w:t>
      </w:r>
    </w:p>
    <w:p w:rsidR="00035B2C" w:rsidRPr="001B2F24" w:rsidRDefault="00035B2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035B2C" w:rsidRPr="001B2F24"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 xml:space="preserve">2.5.1.Предоставление муниципальной услуги  осуществляется в соответствии </w:t>
      </w:r>
      <w:proofErr w:type="gramStart"/>
      <w:r w:rsidRPr="001B2F24">
        <w:rPr>
          <w:rFonts w:ascii="Arial" w:hAnsi="Arial" w:cs="Arial"/>
          <w:sz w:val="24"/>
          <w:szCs w:val="24"/>
          <w:lang w:eastAsia="ru-RU"/>
        </w:rPr>
        <w:t>с</w:t>
      </w:r>
      <w:proofErr w:type="gramEnd"/>
      <w:r w:rsidRPr="001B2F24">
        <w:rPr>
          <w:rFonts w:ascii="Arial" w:hAnsi="Arial" w:cs="Arial"/>
          <w:sz w:val="24"/>
          <w:szCs w:val="24"/>
          <w:lang w:eastAsia="ru-RU"/>
        </w:rPr>
        <w:t xml:space="preserve">: </w:t>
      </w:r>
    </w:p>
    <w:p w:rsidR="00035B2C" w:rsidRPr="001B2F24"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1B2F24"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lastRenderedPageBreak/>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1B2F24">
        <w:rPr>
          <w:rFonts w:ascii="Arial" w:hAnsi="Arial" w:cs="Arial"/>
          <w:sz w:val="24"/>
          <w:szCs w:val="24"/>
          <w:lang w:eastAsia="ru-RU"/>
        </w:rPr>
        <w:t>Курская</w:t>
      </w:r>
      <w:proofErr w:type="gramEnd"/>
      <w:r w:rsidRPr="001B2F24">
        <w:rPr>
          <w:rFonts w:ascii="Arial" w:hAnsi="Arial" w:cs="Arial"/>
          <w:sz w:val="24"/>
          <w:szCs w:val="24"/>
          <w:lang w:eastAsia="ru-RU"/>
        </w:rPr>
        <w:t xml:space="preserve"> правда», № 5, 14.01.1999, «Сборник законодательства Курской области», № 16, 1998.);</w:t>
      </w:r>
    </w:p>
    <w:p w:rsidR="00035B2C" w:rsidRPr="001B2F24" w:rsidRDefault="00035B2C" w:rsidP="00966767">
      <w:pPr>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Законом Курской области от 04.01.2003г. № 1-ЗКО «Об административных правонарушениях в Курской области» («</w:t>
      </w:r>
      <w:proofErr w:type="gramStart"/>
      <w:r w:rsidRPr="001B2F24">
        <w:rPr>
          <w:rFonts w:ascii="Arial" w:hAnsi="Arial" w:cs="Arial"/>
          <w:sz w:val="24"/>
          <w:szCs w:val="24"/>
          <w:lang w:eastAsia="ru-RU"/>
        </w:rPr>
        <w:t>Курская</w:t>
      </w:r>
      <w:proofErr w:type="gramEnd"/>
      <w:r w:rsidRPr="001B2F24">
        <w:rPr>
          <w:rFonts w:ascii="Arial" w:hAnsi="Arial" w:cs="Arial"/>
          <w:sz w:val="24"/>
          <w:szCs w:val="24"/>
          <w:lang w:eastAsia="ru-RU"/>
        </w:rPr>
        <w:t xml:space="preserve"> Правда» от  30.11.2013, № 143);</w:t>
      </w:r>
    </w:p>
    <w:p w:rsidR="00035B2C" w:rsidRPr="001B2F24" w:rsidRDefault="00035B2C" w:rsidP="00966767">
      <w:pPr>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 xml:space="preserve">- Законом  Курской области от 13.06.2007 г. № 60-ЗКО «О муниципальной службе в Курской области» </w:t>
      </w:r>
      <w:proofErr w:type="gramStart"/>
      <w:r w:rsidRPr="001B2F24">
        <w:rPr>
          <w:rFonts w:ascii="Arial" w:hAnsi="Arial" w:cs="Arial"/>
          <w:sz w:val="24"/>
          <w:szCs w:val="24"/>
          <w:lang w:eastAsia="ru-RU"/>
        </w:rPr>
        <w:t xml:space="preserve">( </w:t>
      </w:r>
      <w:proofErr w:type="gramEnd"/>
      <w:r w:rsidRPr="001B2F24">
        <w:rPr>
          <w:rFonts w:ascii="Arial" w:hAnsi="Arial" w:cs="Arial"/>
          <w:sz w:val="24"/>
          <w:szCs w:val="24"/>
          <w:lang w:eastAsia="ru-RU"/>
        </w:rPr>
        <w:t>«Курская правда» 22 июня 2007 г. № 89 (дополнительный выпуск);</w:t>
      </w:r>
    </w:p>
    <w:p w:rsidR="00035B2C" w:rsidRPr="001B2F24" w:rsidRDefault="00035B2C" w:rsidP="00966767">
      <w:pPr>
        <w:spacing w:after="0" w:line="240" w:lineRule="auto"/>
        <w:ind w:firstLine="540"/>
        <w:rPr>
          <w:rFonts w:ascii="Arial" w:hAnsi="Arial" w:cs="Arial"/>
          <w:sz w:val="24"/>
          <w:szCs w:val="24"/>
          <w:lang w:eastAsia="ru-RU"/>
        </w:rPr>
      </w:pPr>
      <w:r w:rsidRPr="001B2F24">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B2F24" w:rsidRPr="00404C6C" w:rsidRDefault="001B2F24" w:rsidP="001B2F24">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w:t>
      </w:r>
      <w:r w:rsidR="007E1698">
        <w:rPr>
          <w:rFonts w:ascii="Arial" w:hAnsi="Arial" w:cs="Arial"/>
          <w:sz w:val="24"/>
          <w:szCs w:val="24"/>
        </w:rPr>
        <w:t>Богатыревского</w:t>
      </w:r>
      <w:r w:rsidRPr="000E04FC">
        <w:rPr>
          <w:rFonts w:ascii="Arial" w:hAnsi="Arial" w:cs="Arial"/>
          <w:sz w:val="24"/>
          <w:szCs w:val="24"/>
        </w:rPr>
        <w:t xml:space="preserve"> </w:t>
      </w:r>
      <w:r w:rsidRPr="000E04FC">
        <w:rPr>
          <w:rStyle w:val="a3"/>
          <w:rFonts w:ascii="Arial" w:hAnsi="Arial" w:cs="Arial"/>
          <w:b w:val="0"/>
          <w:bCs w:val="0"/>
          <w:sz w:val="24"/>
          <w:szCs w:val="24"/>
        </w:rPr>
        <w:t>сельсовета,  Горшеченского района Курской области</w:t>
      </w:r>
      <w:r w:rsidR="001C7590">
        <w:rPr>
          <w:rFonts w:ascii="Arial" w:hAnsi="Arial" w:cs="Arial"/>
          <w:sz w:val="24"/>
          <w:szCs w:val="24"/>
        </w:rPr>
        <w:t xml:space="preserve">   от 01.03.2018г. № </w:t>
      </w:r>
      <w:r w:rsidR="001C7590" w:rsidRPr="001C7590">
        <w:rPr>
          <w:rFonts w:ascii="Arial" w:hAnsi="Arial" w:cs="Arial"/>
          <w:sz w:val="24"/>
          <w:szCs w:val="24"/>
        </w:rPr>
        <w:t>1</w:t>
      </w:r>
      <w:r w:rsidRPr="000E04FC">
        <w:rPr>
          <w:rFonts w:ascii="Arial" w:hAnsi="Arial" w:cs="Arial"/>
          <w:sz w:val="24"/>
          <w:szCs w:val="24"/>
        </w:rPr>
        <w:t xml:space="preserve"> </w:t>
      </w:r>
      <w:r w:rsidRPr="00404C6C">
        <w:rPr>
          <w:rFonts w:ascii="Arial" w:hAnsi="Arial" w:cs="Arial"/>
          <w:sz w:val="24"/>
          <w:szCs w:val="24"/>
        </w:rPr>
        <w:t xml:space="preserve">«О внесении изменений в </w:t>
      </w:r>
      <w:r w:rsidR="001C7590">
        <w:rPr>
          <w:rFonts w:ascii="Arial" w:hAnsi="Arial" w:cs="Arial"/>
          <w:sz w:val="24"/>
          <w:szCs w:val="24"/>
        </w:rPr>
        <w:t>постановление</w:t>
      </w:r>
      <w:r w:rsidRPr="00404C6C">
        <w:rPr>
          <w:rFonts w:ascii="Arial" w:hAnsi="Arial" w:cs="Arial"/>
          <w:sz w:val="24"/>
          <w:szCs w:val="24"/>
        </w:rPr>
        <w:t xml:space="preserve"> Администрации </w:t>
      </w:r>
      <w:r w:rsidR="007E1698">
        <w:rPr>
          <w:rFonts w:ascii="Arial" w:hAnsi="Arial" w:cs="Arial"/>
          <w:sz w:val="24"/>
          <w:szCs w:val="24"/>
        </w:rPr>
        <w:t>Богатыревского</w:t>
      </w:r>
      <w:r w:rsidRPr="00404C6C">
        <w:rPr>
          <w:rFonts w:ascii="Arial" w:hAnsi="Arial" w:cs="Arial"/>
          <w:sz w:val="24"/>
          <w:szCs w:val="24"/>
        </w:rPr>
        <w:t xml:space="preserve"> сельсовета Горшеченского</w:t>
      </w:r>
      <w:r w:rsidR="001C7590">
        <w:rPr>
          <w:rFonts w:ascii="Arial" w:hAnsi="Arial" w:cs="Arial"/>
          <w:sz w:val="24"/>
          <w:szCs w:val="24"/>
        </w:rPr>
        <w:t xml:space="preserve"> района Курской области от </w:t>
      </w:r>
      <w:r w:rsidR="001C7590" w:rsidRPr="001C7590">
        <w:rPr>
          <w:rFonts w:ascii="Arial" w:hAnsi="Arial" w:cs="Arial"/>
          <w:sz w:val="24"/>
          <w:szCs w:val="24"/>
        </w:rPr>
        <w:t>23</w:t>
      </w:r>
      <w:r w:rsidR="001C7590">
        <w:rPr>
          <w:rFonts w:ascii="Arial" w:hAnsi="Arial" w:cs="Arial"/>
          <w:sz w:val="24"/>
          <w:szCs w:val="24"/>
        </w:rPr>
        <w:t>.04.2012 года № 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w:t>
      </w:r>
      <w:r w:rsidR="001C7590">
        <w:rPr>
          <w:rFonts w:ascii="Arial" w:hAnsi="Arial" w:cs="Arial"/>
          <w:bCs/>
          <w:sz w:val="24"/>
          <w:szCs w:val="24"/>
        </w:rPr>
        <w:t>ставления муниципальных услуг»</w:t>
      </w:r>
      <w:r w:rsidRPr="00404C6C">
        <w:rPr>
          <w:rFonts w:ascii="Arial" w:hAnsi="Arial" w:cs="Arial"/>
          <w:sz w:val="24"/>
          <w:szCs w:val="24"/>
        </w:rPr>
        <w:t>;</w:t>
      </w:r>
    </w:p>
    <w:p w:rsidR="001B2F24" w:rsidRPr="00404C6C" w:rsidRDefault="001B2F24" w:rsidP="001B2F24">
      <w:pPr>
        <w:pStyle w:val="13"/>
        <w:tabs>
          <w:tab w:val="left" w:pos="426"/>
          <w:tab w:val="left" w:pos="993"/>
        </w:tabs>
        <w:spacing w:line="240" w:lineRule="auto"/>
        <w:ind w:left="0"/>
        <w:jc w:val="both"/>
        <w:rPr>
          <w:rFonts w:ascii="Arial" w:hAnsi="Arial" w:cs="Arial"/>
        </w:rPr>
      </w:pPr>
      <w:r w:rsidRPr="00404C6C">
        <w:rPr>
          <w:rStyle w:val="a3"/>
          <w:rFonts w:ascii="Arial" w:hAnsi="Arial" w:cs="Arial"/>
          <w:b w:val="0"/>
          <w:bCs w:val="0"/>
        </w:rPr>
        <w:t xml:space="preserve">- Решением </w:t>
      </w:r>
      <w:r w:rsidRPr="00404C6C">
        <w:rPr>
          <w:rFonts w:ascii="Arial" w:hAnsi="Arial" w:cs="Arial"/>
        </w:rPr>
        <w:t xml:space="preserve">Собрания депутатов  </w:t>
      </w:r>
      <w:r w:rsidR="007E1698">
        <w:rPr>
          <w:rStyle w:val="a3"/>
          <w:rFonts w:ascii="Arial" w:hAnsi="Arial" w:cs="Arial"/>
          <w:b w:val="0"/>
          <w:bCs w:val="0"/>
        </w:rPr>
        <w:t>Богатыревского</w:t>
      </w:r>
      <w:r w:rsidRPr="00404C6C">
        <w:rPr>
          <w:rStyle w:val="a3"/>
          <w:rFonts w:ascii="Arial" w:hAnsi="Arial" w:cs="Arial"/>
          <w:b w:val="0"/>
          <w:bCs w:val="0"/>
        </w:rPr>
        <w:t xml:space="preserve"> сельсовета,  Горшеченского</w:t>
      </w:r>
      <w:r w:rsidRPr="000E04FC">
        <w:rPr>
          <w:rStyle w:val="a3"/>
          <w:rFonts w:ascii="Arial" w:hAnsi="Arial" w:cs="Arial"/>
          <w:b w:val="0"/>
          <w:bCs w:val="0"/>
        </w:rPr>
        <w:t xml:space="preserve"> райо</w:t>
      </w:r>
      <w:r w:rsidR="001C7590">
        <w:rPr>
          <w:rStyle w:val="a3"/>
          <w:rFonts w:ascii="Arial" w:hAnsi="Arial" w:cs="Arial"/>
          <w:b w:val="0"/>
          <w:bCs w:val="0"/>
        </w:rPr>
        <w:t>на Курской области от 28.01.2016г. №110</w:t>
      </w:r>
      <w:r w:rsidRPr="000E04FC">
        <w:rPr>
          <w:rStyle w:val="a3"/>
          <w:rFonts w:ascii="Arial" w:hAnsi="Arial" w:cs="Arial"/>
          <w:b w:val="0"/>
          <w:bCs w:val="0"/>
        </w:rPr>
        <w:t xml:space="preserve"> </w:t>
      </w:r>
      <w:r w:rsidRPr="00404C6C">
        <w:rPr>
          <w:rStyle w:val="a3"/>
          <w:rFonts w:ascii="Arial" w:hAnsi="Arial" w:cs="Arial"/>
          <w:bCs w:val="0"/>
        </w:rPr>
        <w:t>«</w:t>
      </w:r>
      <w:r w:rsidRPr="00404C6C">
        <w:rPr>
          <w:rFonts w:ascii="Arial" w:hAnsi="Arial" w:cs="Arial"/>
        </w:rPr>
        <w:t xml:space="preserve">Об утверждении перечня услуг, которые являются необходимыми и обязательными при предоставлении администрацией </w:t>
      </w:r>
      <w:r w:rsidR="007E1698">
        <w:rPr>
          <w:rFonts w:ascii="Arial" w:hAnsi="Arial" w:cs="Arial"/>
        </w:rPr>
        <w:t>Богатыревского</w:t>
      </w:r>
      <w:r w:rsidRPr="00404C6C">
        <w:rPr>
          <w:rFonts w:ascii="Arial" w:hAnsi="Arial" w:cs="Arial"/>
        </w:rPr>
        <w:t xml:space="preserve">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3"/>
          <w:rFonts w:ascii="Arial" w:hAnsi="Arial" w:cs="Arial"/>
          <w:bCs w:val="0"/>
        </w:rPr>
        <w:t xml:space="preserve">»; </w:t>
      </w:r>
    </w:p>
    <w:p w:rsidR="001B2F24" w:rsidRPr="0083140F" w:rsidRDefault="001B2F24" w:rsidP="001B2F24">
      <w:pPr>
        <w:widowControl w:val="0"/>
        <w:autoSpaceDE w:val="0"/>
        <w:autoSpaceDN w:val="0"/>
        <w:adjustRightInd w:val="0"/>
        <w:spacing w:after="0" w:line="240" w:lineRule="auto"/>
        <w:ind w:firstLine="567"/>
        <w:jc w:val="both"/>
        <w:rPr>
          <w:rFonts w:ascii="Arial" w:hAnsi="Arial" w:cs="Arial"/>
          <w:sz w:val="24"/>
          <w:szCs w:val="24"/>
        </w:rPr>
      </w:pPr>
      <w:proofErr w:type="gramStart"/>
      <w:r w:rsidRPr="0083140F">
        <w:rPr>
          <w:rFonts w:ascii="Arial" w:hAnsi="Arial" w:cs="Arial"/>
          <w:sz w:val="24"/>
          <w:szCs w:val="24"/>
        </w:rPr>
        <w:t xml:space="preserve">- постановлением Администрации </w:t>
      </w:r>
      <w:r w:rsidR="007E1698">
        <w:rPr>
          <w:rFonts w:ascii="Arial" w:hAnsi="Arial" w:cs="Arial"/>
          <w:sz w:val="24"/>
          <w:szCs w:val="24"/>
        </w:rPr>
        <w:t>Богатыревского</w:t>
      </w:r>
      <w:r w:rsidRPr="0083140F">
        <w:rPr>
          <w:rFonts w:ascii="Arial" w:hAnsi="Arial" w:cs="Arial"/>
          <w:sz w:val="24"/>
          <w:szCs w:val="24"/>
        </w:rPr>
        <w:t xml:space="preserve"> сельсовета</w:t>
      </w:r>
      <w:r w:rsidRPr="0083140F">
        <w:rPr>
          <w:rStyle w:val="a3"/>
          <w:rFonts w:ascii="Arial" w:hAnsi="Arial" w:cs="Arial"/>
          <w:b w:val="0"/>
          <w:bCs w:val="0"/>
          <w:sz w:val="24"/>
          <w:szCs w:val="24"/>
        </w:rPr>
        <w:t>,  Горшеченского района Курской области</w:t>
      </w:r>
      <w:r w:rsidR="001C7590">
        <w:rPr>
          <w:rFonts w:ascii="Arial" w:hAnsi="Arial" w:cs="Arial"/>
          <w:sz w:val="24"/>
          <w:szCs w:val="24"/>
        </w:rPr>
        <w:t xml:space="preserve"> № 16 от 14.06.2017</w:t>
      </w:r>
      <w:r w:rsidRPr="0083140F">
        <w:rPr>
          <w:rFonts w:ascii="Arial" w:hAnsi="Arial" w:cs="Arial"/>
          <w:sz w:val="24"/>
          <w:szCs w:val="24"/>
        </w:rPr>
        <w:t xml:space="preserve"> г. «Об утверждении Положения об особенностях подачи и рассмотрения жалоб на решения и действия (бездействие) Администрации </w:t>
      </w:r>
      <w:r w:rsidR="007E1698">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7E1698">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района Курской области»; </w:t>
      </w:r>
      <w:proofErr w:type="gramEnd"/>
    </w:p>
    <w:p w:rsidR="001B2F24" w:rsidRPr="0083140F" w:rsidRDefault="001B2F24" w:rsidP="001B2F24">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Уставом муниципально</w:t>
      </w:r>
      <w:r w:rsidR="001C7590">
        <w:rPr>
          <w:rFonts w:ascii="Arial" w:hAnsi="Arial" w:cs="Arial"/>
          <w:sz w:val="24"/>
          <w:szCs w:val="24"/>
        </w:rPr>
        <w:t>го образования  «</w:t>
      </w:r>
      <w:proofErr w:type="spellStart"/>
      <w:r w:rsidR="001C7590">
        <w:rPr>
          <w:rFonts w:ascii="Arial" w:hAnsi="Arial" w:cs="Arial"/>
          <w:sz w:val="24"/>
          <w:szCs w:val="24"/>
        </w:rPr>
        <w:t>Богатыревский</w:t>
      </w:r>
      <w:proofErr w:type="spellEnd"/>
      <w:r w:rsidRPr="0083140F">
        <w:rPr>
          <w:rFonts w:ascii="Arial" w:hAnsi="Arial" w:cs="Arial"/>
          <w:sz w:val="24"/>
          <w:szCs w:val="24"/>
        </w:rPr>
        <w:t xml:space="preserve">  сельсовет» Горшеченского района Курской области, принятым Решением   Собрания депутатов </w:t>
      </w:r>
      <w:r w:rsidR="007E1698">
        <w:rPr>
          <w:rFonts w:ascii="Arial" w:hAnsi="Arial" w:cs="Arial"/>
          <w:sz w:val="24"/>
          <w:szCs w:val="24"/>
        </w:rPr>
        <w:t>Богатыревского</w:t>
      </w:r>
      <w:r w:rsidRPr="0083140F">
        <w:rPr>
          <w:rFonts w:ascii="Arial" w:hAnsi="Arial" w:cs="Arial"/>
          <w:sz w:val="24"/>
          <w:szCs w:val="24"/>
        </w:rPr>
        <w:t xml:space="preserve"> сельсовета Горшеченск</w:t>
      </w:r>
      <w:r w:rsidR="001C7590">
        <w:rPr>
          <w:rFonts w:ascii="Arial" w:hAnsi="Arial" w:cs="Arial"/>
          <w:sz w:val="24"/>
          <w:szCs w:val="24"/>
        </w:rPr>
        <w:t>ого района Курской области от 05 мая 2005  г. № 2</w:t>
      </w:r>
      <w:r w:rsidRPr="0083140F">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25.10.2005г., государственный регистрационный номер №</w:t>
      </w:r>
      <w:r w:rsidR="001C7590">
        <w:rPr>
          <w:rFonts w:ascii="Arial" w:hAnsi="Arial" w:cs="Arial"/>
          <w:sz w:val="24"/>
          <w:szCs w:val="24"/>
        </w:rPr>
        <w:t xml:space="preserve"> ru.46504302</w:t>
      </w:r>
      <w:r w:rsidRPr="0083140F">
        <w:rPr>
          <w:rFonts w:ascii="Arial" w:hAnsi="Arial" w:cs="Arial"/>
          <w:sz w:val="24"/>
          <w:szCs w:val="24"/>
        </w:rPr>
        <w:t>2005001.</w:t>
      </w:r>
    </w:p>
    <w:p w:rsidR="00035B2C" w:rsidRPr="001B2F24" w:rsidRDefault="00035B2C" w:rsidP="00966767">
      <w:pPr>
        <w:widowControl w:val="0"/>
        <w:autoSpaceDE w:val="0"/>
        <w:autoSpaceDN w:val="0"/>
        <w:adjustRightInd w:val="0"/>
        <w:spacing w:after="0" w:line="240" w:lineRule="auto"/>
        <w:ind w:firstLine="720"/>
        <w:jc w:val="both"/>
        <w:rPr>
          <w:rFonts w:ascii="Arial" w:hAnsi="Arial" w:cs="Arial"/>
          <w:sz w:val="24"/>
          <w:szCs w:val="24"/>
        </w:rPr>
      </w:pPr>
    </w:p>
    <w:p w:rsidR="00035B2C" w:rsidRPr="001B2F24" w:rsidRDefault="00035B2C" w:rsidP="00966767">
      <w:pPr>
        <w:tabs>
          <w:tab w:val="left" w:pos="3060"/>
        </w:tabs>
        <w:spacing w:after="0" w:line="240" w:lineRule="auto"/>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lang w:eastAsia="ru-RU"/>
        </w:rPr>
      </w:pPr>
    </w:p>
    <w:p w:rsidR="00035B2C" w:rsidRPr="001B2F24"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1B2F24">
        <w:rPr>
          <w:rFonts w:ascii="Arial" w:hAnsi="Arial" w:cs="Arial"/>
          <w:b/>
          <w:bCs/>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w:t>
      </w:r>
      <w:r w:rsidRPr="001B2F24">
        <w:rPr>
          <w:rFonts w:ascii="Arial" w:hAnsi="Arial" w:cs="Arial"/>
          <w:b/>
          <w:bCs/>
          <w:sz w:val="24"/>
          <w:szCs w:val="24"/>
          <w:lang w:eastAsia="ru-RU"/>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ar-SA"/>
        </w:rPr>
        <w:t xml:space="preserve"> </w:t>
      </w: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1B2F24">
        <w:rPr>
          <w:rFonts w:ascii="Arial" w:hAnsi="Arial" w:cs="Arial"/>
          <w:sz w:val="24"/>
          <w:szCs w:val="24"/>
        </w:rPr>
        <w:t xml:space="preserve">2.6.1. </w:t>
      </w:r>
      <w:r w:rsidRPr="001B2F24">
        <w:rPr>
          <w:rFonts w:ascii="Arial" w:hAnsi="Arial" w:cs="Arial"/>
          <w:sz w:val="24"/>
          <w:szCs w:val="24"/>
          <w:lang w:eastAsia="ru-RU"/>
        </w:rPr>
        <w:t xml:space="preserve">Для назначения (перерасчета) пенсии за выслугу лет </w:t>
      </w:r>
      <w:proofErr w:type="gramStart"/>
      <w:r w:rsidRPr="001B2F24">
        <w:rPr>
          <w:rFonts w:ascii="Arial" w:hAnsi="Arial" w:cs="Arial"/>
          <w:sz w:val="24"/>
          <w:szCs w:val="24"/>
          <w:lang w:eastAsia="ru-RU"/>
        </w:rPr>
        <w:t>предоставляются следующие документы</w:t>
      </w:r>
      <w:proofErr w:type="gramEnd"/>
      <w:r w:rsidRPr="001B2F24">
        <w:rPr>
          <w:rFonts w:ascii="Arial" w:hAnsi="Arial" w:cs="Arial"/>
          <w:sz w:val="24"/>
          <w:szCs w:val="24"/>
          <w:lang w:eastAsia="ru-RU"/>
        </w:rPr>
        <w:t>:</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 xml:space="preserve">а) </w:t>
      </w:r>
      <w:hyperlink r:id="rId15" w:history="1">
        <w:r w:rsidRPr="001B2F24">
          <w:rPr>
            <w:rFonts w:ascii="Arial" w:hAnsi="Arial" w:cs="Arial"/>
            <w:sz w:val="24"/>
            <w:szCs w:val="24"/>
            <w:lang w:eastAsia="ru-RU"/>
          </w:rPr>
          <w:t>заявление</w:t>
        </w:r>
      </w:hyperlink>
      <w:r w:rsidRPr="001B2F24">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б) копия трудовой книжки;</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в) копия паспорта;</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г) копия военного билета (в случае его наличия).</w:t>
      </w:r>
    </w:p>
    <w:p w:rsidR="00035B2C" w:rsidRPr="001B2F24"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1B2F24">
        <w:rPr>
          <w:rFonts w:ascii="Arial" w:hAnsi="Arial" w:cs="Arial"/>
          <w:sz w:val="24"/>
          <w:szCs w:val="24"/>
          <w:lang w:eastAsia="ru-RU"/>
        </w:rPr>
        <w:tab/>
        <w:t>2.6.2. Заявление может</w:t>
      </w:r>
      <w:r w:rsidR="001C7590">
        <w:rPr>
          <w:rFonts w:ascii="Arial" w:hAnsi="Arial" w:cs="Arial"/>
          <w:sz w:val="24"/>
          <w:szCs w:val="24"/>
          <w:lang w:eastAsia="ru-RU"/>
        </w:rPr>
        <w:t xml:space="preserve"> быть</w:t>
      </w:r>
      <w:r w:rsidRPr="001B2F24">
        <w:rPr>
          <w:rFonts w:ascii="Arial" w:hAnsi="Arial" w:cs="Arial"/>
          <w:sz w:val="24"/>
          <w:szCs w:val="24"/>
          <w:lang w:eastAsia="ru-RU"/>
        </w:rPr>
        <w:t xml:space="preserve"> подано:</w:t>
      </w:r>
    </w:p>
    <w:p w:rsidR="00035B2C" w:rsidRPr="001B2F24"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1B2F24">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035B2C" w:rsidRPr="001B2F24" w:rsidRDefault="00035B2C" w:rsidP="00966767">
      <w:pPr>
        <w:tabs>
          <w:tab w:val="left" w:pos="400"/>
          <w:tab w:val="left" w:pos="709"/>
        </w:tabs>
        <w:suppressAutoHyphens/>
        <w:spacing w:after="0" w:line="240" w:lineRule="auto"/>
        <w:jc w:val="both"/>
        <w:rPr>
          <w:rFonts w:ascii="Arial" w:hAnsi="Arial" w:cs="Arial"/>
          <w:sz w:val="24"/>
          <w:szCs w:val="24"/>
          <w:lang w:eastAsia="ru-RU"/>
        </w:rPr>
      </w:pP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rPr>
      </w:pPr>
      <w:r w:rsidRPr="001B2F24">
        <w:rPr>
          <w:rFonts w:ascii="Arial" w:hAnsi="Arial" w:cs="Arial"/>
          <w:sz w:val="24"/>
          <w:szCs w:val="24"/>
        </w:rPr>
        <w:tab/>
        <w:t xml:space="preserve">    </w:t>
      </w:r>
    </w:p>
    <w:p w:rsidR="00035B2C" w:rsidRPr="001B2F24" w:rsidRDefault="00035B2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1B2F24">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1B2F24"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p>
    <w:p w:rsidR="00035B2C" w:rsidRPr="001B2F24" w:rsidRDefault="00035B2C" w:rsidP="00882BE1">
      <w:pPr>
        <w:autoSpaceDE w:val="0"/>
        <w:autoSpaceDN w:val="0"/>
        <w:adjustRightInd w:val="0"/>
        <w:spacing w:line="240" w:lineRule="auto"/>
        <w:ind w:firstLine="540"/>
        <w:jc w:val="both"/>
        <w:rPr>
          <w:rFonts w:ascii="Arial" w:hAnsi="Arial" w:cs="Arial"/>
          <w:sz w:val="24"/>
          <w:szCs w:val="24"/>
        </w:rPr>
      </w:pPr>
      <w:r w:rsidRPr="001B2F24">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1B2F24">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1B2F24">
        <w:rPr>
          <w:rFonts w:ascii="Arial" w:hAnsi="Arial" w:cs="Arial"/>
          <w:sz w:val="24"/>
          <w:szCs w:val="24"/>
        </w:rPr>
        <w:t xml:space="preserve"> и запрашиваются по межведомственному запросу:</w:t>
      </w:r>
    </w:p>
    <w:p w:rsidR="00035B2C" w:rsidRPr="001B2F24" w:rsidRDefault="00035B2C" w:rsidP="00882BE1">
      <w:pPr>
        <w:autoSpaceDE w:val="0"/>
        <w:autoSpaceDN w:val="0"/>
        <w:adjustRightInd w:val="0"/>
        <w:spacing w:after="0" w:line="240" w:lineRule="auto"/>
        <w:ind w:firstLine="540"/>
        <w:jc w:val="both"/>
        <w:rPr>
          <w:rFonts w:ascii="Arial" w:hAnsi="Arial" w:cs="Arial"/>
          <w:sz w:val="24"/>
          <w:szCs w:val="24"/>
          <w:lang w:eastAsia="ru-RU"/>
        </w:rPr>
      </w:pPr>
      <w:r w:rsidRPr="001B2F24">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1B2F24">
        <w:rPr>
          <w:rFonts w:ascii="Arial" w:hAnsi="Arial" w:cs="Arial"/>
          <w:sz w:val="24"/>
          <w:szCs w:val="24"/>
          <w:lang w:eastAsia="ru-RU"/>
        </w:rPr>
        <w:t>б) копия решения об освобождении от должности муниципальной службы Курской области.</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1B2F24" w:rsidRDefault="00035B2C" w:rsidP="00EF331E">
      <w:pPr>
        <w:autoSpaceDE w:val="0"/>
        <w:autoSpaceDN w:val="0"/>
        <w:adjustRightInd w:val="0"/>
        <w:spacing w:line="240" w:lineRule="auto"/>
        <w:ind w:firstLine="540"/>
        <w:jc w:val="both"/>
        <w:rPr>
          <w:rFonts w:ascii="Arial" w:hAnsi="Arial" w:cs="Arial"/>
          <w:sz w:val="24"/>
          <w:szCs w:val="24"/>
        </w:rPr>
      </w:pPr>
      <w:r w:rsidRPr="001B2F24">
        <w:rPr>
          <w:rFonts w:ascii="Arial" w:hAnsi="Arial" w:cs="Arial"/>
          <w:sz w:val="24"/>
          <w:szCs w:val="24"/>
        </w:rPr>
        <w:t>Заявитель вправе представить указанные в данном пункте документы по собственной инициативе.</w:t>
      </w:r>
    </w:p>
    <w:p w:rsidR="00035B2C" w:rsidRPr="001B2F24" w:rsidRDefault="00035B2C" w:rsidP="00EF331E">
      <w:pPr>
        <w:autoSpaceDE w:val="0"/>
        <w:autoSpaceDN w:val="0"/>
        <w:adjustRightInd w:val="0"/>
        <w:spacing w:after="0" w:line="240" w:lineRule="auto"/>
        <w:ind w:firstLine="540"/>
        <w:jc w:val="both"/>
        <w:rPr>
          <w:rFonts w:ascii="Arial" w:hAnsi="Arial" w:cs="Arial"/>
          <w:sz w:val="24"/>
          <w:szCs w:val="24"/>
          <w:lang w:eastAsia="ru-RU"/>
        </w:rPr>
      </w:pPr>
      <w:r w:rsidRPr="001B2F24">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035B2C" w:rsidRPr="001B2F24" w:rsidRDefault="00035B2C" w:rsidP="00966767">
      <w:pPr>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в предоставлении муниципальной услуги.</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1B2F24" w:rsidRDefault="00035B2C" w:rsidP="00966767">
      <w:pPr>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2.8.Указание на запрет требовать от заявителя</w:t>
      </w: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lastRenderedPageBreak/>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1B2F24" w:rsidRDefault="00035B2C" w:rsidP="00966767">
      <w:pPr>
        <w:spacing w:after="0" w:line="240" w:lineRule="auto"/>
        <w:ind w:firstLine="709"/>
        <w:jc w:val="both"/>
        <w:rPr>
          <w:rFonts w:ascii="Arial" w:hAnsi="Arial" w:cs="Arial"/>
          <w:sz w:val="24"/>
          <w:szCs w:val="24"/>
        </w:rPr>
      </w:pPr>
      <w:r w:rsidRPr="001B2F2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1B2F24" w:rsidRDefault="00035B2C" w:rsidP="00966767">
      <w:pPr>
        <w:spacing w:after="0" w:line="240" w:lineRule="auto"/>
        <w:ind w:firstLine="709"/>
        <w:jc w:val="both"/>
        <w:rPr>
          <w:rFonts w:ascii="Arial" w:hAnsi="Arial" w:cs="Arial"/>
          <w:sz w:val="24"/>
          <w:szCs w:val="24"/>
        </w:rPr>
      </w:pPr>
      <w:proofErr w:type="gramStart"/>
      <w:r w:rsidRPr="001B2F24">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1B2F24">
        <w:rPr>
          <w:rFonts w:ascii="Arial" w:hAnsi="Arial" w:cs="Arial"/>
          <w:sz w:val="24"/>
          <w:szCs w:val="24"/>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1B2F24" w:rsidRDefault="00035B2C" w:rsidP="00966767">
      <w:pPr>
        <w:spacing w:after="0" w:line="240" w:lineRule="auto"/>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1B2F24"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r w:rsidRPr="001B2F24">
        <w:rPr>
          <w:rFonts w:ascii="Arial" w:hAnsi="Arial" w:cs="Arial"/>
          <w:b/>
          <w:bCs/>
          <w:sz w:val="24"/>
          <w:szCs w:val="24"/>
          <w:lang w:eastAsia="ru-RU"/>
        </w:rPr>
        <w:t>2.10.</w:t>
      </w:r>
      <w:r w:rsidRPr="001B2F24">
        <w:rPr>
          <w:rFonts w:ascii="Arial" w:hAnsi="Arial" w:cs="Arial"/>
          <w:b/>
          <w:bCs/>
          <w:sz w:val="24"/>
          <w:szCs w:val="24"/>
          <w:lang w:val="en-US" w:eastAsia="ru-RU"/>
        </w:rPr>
        <w:t> </w:t>
      </w:r>
      <w:r w:rsidRPr="001B2F24">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1B2F24"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p>
    <w:p w:rsidR="00035B2C" w:rsidRPr="001B2F24" w:rsidRDefault="00035B2C" w:rsidP="00966767">
      <w:pPr>
        <w:spacing w:after="0" w:line="240" w:lineRule="auto"/>
        <w:ind w:firstLine="708"/>
        <w:jc w:val="both"/>
        <w:rPr>
          <w:rFonts w:ascii="Arial" w:hAnsi="Arial" w:cs="Arial"/>
          <w:b/>
          <w:bCs/>
          <w:sz w:val="24"/>
          <w:szCs w:val="24"/>
        </w:rPr>
      </w:pPr>
      <w:r w:rsidRPr="001B2F24">
        <w:rPr>
          <w:rFonts w:ascii="Arial" w:hAnsi="Arial" w:cs="Arial"/>
          <w:b/>
          <w:bCs/>
          <w:sz w:val="24"/>
          <w:szCs w:val="24"/>
        </w:rPr>
        <w:t>2.10.1 Основания для приостановления предоставления муниципальной услуги</w:t>
      </w:r>
    </w:p>
    <w:p w:rsidR="00035B2C" w:rsidRPr="001B2F24" w:rsidRDefault="00035B2C" w:rsidP="00966767">
      <w:pPr>
        <w:pStyle w:val="ConsPlusNormal"/>
        <w:widowControl/>
        <w:ind w:firstLine="708"/>
        <w:jc w:val="both"/>
        <w:rPr>
          <w:sz w:val="24"/>
          <w:szCs w:val="24"/>
        </w:rPr>
      </w:pPr>
      <w:r w:rsidRPr="001B2F24">
        <w:rPr>
          <w:sz w:val="24"/>
          <w:szCs w:val="24"/>
        </w:rPr>
        <w:t xml:space="preserve">Выплата пенсии за выслугу лет приостанавливается в период нахождения заявителя на муниципальной службе. </w:t>
      </w:r>
    </w:p>
    <w:p w:rsidR="00035B2C" w:rsidRPr="001B2F24" w:rsidRDefault="00035B2C" w:rsidP="00966767">
      <w:pPr>
        <w:pStyle w:val="ConsPlusNormal"/>
        <w:widowControl/>
        <w:ind w:firstLine="708"/>
        <w:jc w:val="both"/>
        <w:rPr>
          <w:sz w:val="24"/>
          <w:szCs w:val="24"/>
        </w:rPr>
      </w:pPr>
      <w:r w:rsidRPr="001B2F24">
        <w:rPr>
          <w:sz w:val="24"/>
          <w:szCs w:val="24"/>
        </w:rPr>
        <w:t xml:space="preserve"> </w:t>
      </w:r>
      <w:proofErr w:type="gramStart"/>
      <w:r w:rsidRPr="001B2F24">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035B2C" w:rsidRPr="001B2F24" w:rsidRDefault="00035B2C" w:rsidP="00966767">
      <w:pPr>
        <w:pStyle w:val="ConsPlusNormal"/>
        <w:widowControl/>
        <w:ind w:firstLine="708"/>
        <w:jc w:val="both"/>
        <w:rPr>
          <w:sz w:val="24"/>
          <w:szCs w:val="24"/>
        </w:rPr>
      </w:pPr>
    </w:p>
    <w:p w:rsidR="00035B2C" w:rsidRPr="001B2F24" w:rsidRDefault="00035B2C" w:rsidP="00966767">
      <w:pPr>
        <w:pStyle w:val="ConsPlusNormal"/>
        <w:jc w:val="center"/>
        <w:rPr>
          <w:b/>
          <w:bCs/>
          <w:sz w:val="24"/>
          <w:szCs w:val="24"/>
        </w:rPr>
      </w:pPr>
      <w:r w:rsidRPr="001B2F24">
        <w:rPr>
          <w:b/>
          <w:bCs/>
          <w:sz w:val="24"/>
          <w:szCs w:val="24"/>
        </w:rPr>
        <w:t>2.10.2 Основания для отказа в предоставлении муниципальной услуги</w:t>
      </w:r>
    </w:p>
    <w:p w:rsidR="00035B2C" w:rsidRPr="001B2F24" w:rsidRDefault="00035B2C" w:rsidP="00966767">
      <w:pPr>
        <w:pStyle w:val="ConsPlusNormal"/>
        <w:rPr>
          <w:b/>
          <w:bCs/>
          <w:sz w:val="24"/>
          <w:szCs w:val="24"/>
        </w:rPr>
      </w:pP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а) несоответствие муниципального служащего области требованиям, предусмотренным:</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1B2F24">
        <w:rPr>
          <w:rFonts w:ascii="Arial" w:hAnsi="Arial" w:cs="Arial"/>
          <w:sz w:val="24"/>
          <w:szCs w:val="24"/>
        </w:rPr>
        <w:t>замещавшие должности муниципальной службы</w:t>
      </w:r>
      <w:r w:rsidRPr="001B2F24">
        <w:rPr>
          <w:rFonts w:ascii="Arial" w:hAnsi="Arial" w:cs="Arial"/>
          <w:sz w:val="24"/>
          <w:szCs w:val="24"/>
          <w:lang w:eastAsia="ru-RU"/>
        </w:rPr>
        <w:t>;</w:t>
      </w:r>
    </w:p>
    <w:p w:rsidR="00035B2C" w:rsidRPr="001B2F24" w:rsidRDefault="00035B2C" w:rsidP="00966767">
      <w:pPr>
        <w:spacing w:after="0" w:line="240" w:lineRule="auto"/>
        <w:ind w:firstLine="539"/>
        <w:jc w:val="both"/>
        <w:rPr>
          <w:rFonts w:ascii="Arial" w:hAnsi="Arial" w:cs="Arial"/>
          <w:sz w:val="24"/>
          <w:szCs w:val="24"/>
          <w:lang w:eastAsia="ru-RU"/>
        </w:rPr>
      </w:pPr>
      <w:proofErr w:type="gramStart"/>
      <w:r w:rsidRPr="001B2F24">
        <w:rPr>
          <w:rFonts w:ascii="Arial" w:hAnsi="Arial" w:cs="Arial"/>
          <w:sz w:val="24"/>
          <w:szCs w:val="24"/>
          <w:lang w:eastAsia="ru-RU"/>
        </w:rPr>
        <w:t xml:space="preserve">- </w:t>
      </w:r>
      <w:hyperlink r:id="rId16" w:history="1">
        <w:r w:rsidRPr="001B2F24">
          <w:rPr>
            <w:rFonts w:ascii="Arial" w:hAnsi="Arial" w:cs="Arial"/>
            <w:sz w:val="24"/>
            <w:szCs w:val="24"/>
            <w:lang w:eastAsia="ru-RU"/>
          </w:rPr>
          <w:t>абзацем седьмым части 16 статьи 35</w:t>
        </w:r>
      </w:hyperlink>
      <w:r w:rsidRPr="001B2F24">
        <w:rPr>
          <w:rFonts w:ascii="Arial" w:hAnsi="Arial" w:cs="Arial"/>
          <w:sz w:val="24"/>
          <w:szCs w:val="24"/>
          <w:lang w:eastAsia="ru-RU"/>
        </w:rPr>
        <w:t xml:space="preserve">, </w:t>
      </w:r>
      <w:hyperlink r:id="rId17" w:history="1">
        <w:r w:rsidRPr="001B2F24">
          <w:rPr>
            <w:rFonts w:ascii="Arial" w:hAnsi="Arial" w:cs="Arial"/>
            <w:sz w:val="24"/>
            <w:szCs w:val="24"/>
            <w:lang w:eastAsia="ru-RU"/>
          </w:rPr>
          <w:t>пунктам 2.1</w:t>
        </w:r>
      </w:hyperlink>
      <w:r w:rsidRPr="001B2F24">
        <w:rPr>
          <w:rFonts w:ascii="Arial" w:hAnsi="Arial" w:cs="Arial"/>
          <w:sz w:val="24"/>
          <w:szCs w:val="24"/>
          <w:lang w:eastAsia="ru-RU"/>
        </w:rPr>
        <w:t xml:space="preserve">, </w:t>
      </w:r>
      <w:hyperlink r:id="rId18" w:history="1">
        <w:r w:rsidRPr="001B2F24">
          <w:rPr>
            <w:rFonts w:ascii="Arial" w:hAnsi="Arial" w:cs="Arial"/>
            <w:sz w:val="24"/>
            <w:szCs w:val="24"/>
            <w:lang w:eastAsia="ru-RU"/>
          </w:rPr>
          <w:t>3</w:t>
        </w:r>
      </w:hyperlink>
      <w:r w:rsidRPr="001B2F24">
        <w:rPr>
          <w:rFonts w:ascii="Arial" w:hAnsi="Arial" w:cs="Arial"/>
          <w:sz w:val="24"/>
          <w:szCs w:val="24"/>
          <w:lang w:eastAsia="ru-RU"/>
        </w:rPr>
        <w:t xml:space="preserve">, </w:t>
      </w:r>
      <w:hyperlink r:id="rId19" w:history="1">
        <w:r w:rsidRPr="001B2F24">
          <w:rPr>
            <w:rFonts w:ascii="Arial" w:hAnsi="Arial" w:cs="Arial"/>
            <w:sz w:val="24"/>
            <w:szCs w:val="24"/>
            <w:lang w:eastAsia="ru-RU"/>
          </w:rPr>
          <w:t>6</w:t>
        </w:r>
      </w:hyperlink>
      <w:r w:rsidRPr="001B2F24">
        <w:rPr>
          <w:rFonts w:ascii="Arial" w:hAnsi="Arial" w:cs="Arial"/>
          <w:sz w:val="24"/>
          <w:szCs w:val="24"/>
          <w:lang w:eastAsia="ru-RU"/>
        </w:rPr>
        <w:t xml:space="preserve"> - </w:t>
      </w:r>
      <w:hyperlink r:id="rId20" w:history="1">
        <w:r w:rsidRPr="001B2F24">
          <w:rPr>
            <w:rFonts w:ascii="Arial" w:hAnsi="Arial" w:cs="Arial"/>
            <w:sz w:val="24"/>
            <w:szCs w:val="24"/>
            <w:lang w:eastAsia="ru-RU"/>
          </w:rPr>
          <w:t>9 части 6</w:t>
        </w:r>
      </w:hyperlink>
      <w:r w:rsidRPr="001B2F24">
        <w:rPr>
          <w:rFonts w:ascii="Arial" w:hAnsi="Arial" w:cs="Arial"/>
          <w:sz w:val="24"/>
          <w:szCs w:val="24"/>
          <w:lang w:eastAsia="ru-RU"/>
        </w:rPr>
        <w:t xml:space="preserve">, </w:t>
      </w:r>
      <w:hyperlink r:id="rId21" w:history="1">
        <w:r w:rsidRPr="001B2F24">
          <w:rPr>
            <w:rFonts w:ascii="Arial" w:hAnsi="Arial" w:cs="Arial"/>
            <w:sz w:val="24"/>
            <w:szCs w:val="24"/>
            <w:lang w:eastAsia="ru-RU"/>
          </w:rPr>
          <w:t>части 6.1 статьи 36</w:t>
        </w:r>
      </w:hyperlink>
      <w:r w:rsidRPr="001B2F24">
        <w:rPr>
          <w:rFonts w:ascii="Arial" w:hAnsi="Arial" w:cs="Arial"/>
          <w:sz w:val="24"/>
          <w:szCs w:val="24"/>
          <w:lang w:eastAsia="ru-RU"/>
        </w:rPr>
        <w:t xml:space="preserve">, </w:t>
      </w:r>
      <w:hyperlink r:id="rId22" w:history="1">
        <w:r w:rsidRPr="001B2F24">
          <w:rPr>
            <w:rFonts w:ascii="Arial" w:hAnsi="Arial" w:cs="Arial"/>
            <w:sz w:val="24"/>
            <w:szCs w:val="24"/>
            <w:lang w:eastAsia="ru-RU"/>
          </w:rPr>
          <w:t>части 7.1</w:t>
        </w:r>
      </w:hyperlink>
      <w:r w:rsidRPr="001B2F24">
        <w:rPr>
          <w:rFonts w:ascii="Arial" w:hAnsi="Arial" w:cs="Arial"/>
          <w:sz w:val="24"/>
          <w:szCs w:val="24"/>
          <w:lang w:eastAsia="ru-RU"/>
        </w:rPr>
        <w:t xml:space="preserve">, </w:t>
      </w:r>
      <w:hyperlink r:id="rId23" w:history="1">
        <w:r w:rsidRPr="001B2F24">
          <w:rPr>
            <w:rFonts w:ascii="Arial" w:hAnsi="Arial" w:cs="Arial"/>
            <w:sz w:val="24"/>
            <w:szCs w:val="24"/>
            <w:lang w:eastAsia="ru-RU"/>
          </w:rPr>
          <w:t>пунктам 5</w:t>
        </w:r>
      </w:hyperlink>
      <w:r w:rsidRPr="001B2F24">
        <w:rPr>
          <w:rFonts w:ascii="Arial" w:hAnsi="Arial" w:cs="Arial"/>
          <w:sz w:val="24"/>
          <w:szCs w:val="24"/>
          <w:lang w:eastAsia="ru-RU"/>
        </w:rPr>
        <w:t xml:space="preserve"> - </w:t>
      </w:r>
      <w:hyperlink r:id="rId24" w:history="1">
        <w:r w:rsidRPr="001B2F24">
          <w:rPr>
            <w:rFonts w:ascii="Arial" w:hAnsi="Arial" w:cs="Arial"/>
            <w:sz w:val="24"/>
            <w:szCs w:val="24"/>
            <w:lang w:eastAsia="ru-RU"/>
          </w:rPr>
          <w:t>8 части 10</w:t>
        </w:r>
      </w:hyperlink>
      <w:r w:rsidRPr="001B2F24">
        <w:rPr>
          <w:rFonts w:ascii="Arial" w:hAnsi="Arial" w:cs="Arial"/>
          <w:sz w:val="24"/>
          <w:szCs w:val="24"/>
          <w:lang w:eastAsia="ru-RU"/>
        </w:rPr>
        <w:t xml:space="preserve">, </w:t>
      </w:r>
      <w:hyperlink r:id="rId25" w:history="1">
        <w:r w:rsidRPr="001B2F24">
          <w:rPr>
            <w:rFonts w:ascii="Arial" w:hAnsi="Arial" w:cs="Arial"/>
            <w:sz w:val="24"/>
            <w:szCs w:val="24"/>
            <w:lang w:eastAsia="ru-RU"/>
          </w:rPr>
          <w:t>части 10.1 статьи 40</w:t>
        </w:r>
      </w:hyperlink>
      <w:r w:rsidRPr="001B2F24">
        <w:rPr>
          <w:rFonts w:ascii="Arial" w:hAnsi="Arial" w:cs="Arial"/>
          <w:sz w:val="24"/>
          <w:szCs w:val="24"/>
          <w:lang w:eastAsia="ru-RU"/>
        </w:rPr>
        <w:t xml:space="preserve">, </w:t>
      </w:r>
      <w:hyperlink r:id="rId26" w:history="1">
        <w:r w:rsidRPr="001B2F24">
          <w:rPr>
            <w:rFonts w:ascii="Arial" w:hAnsi="Arial" w:cs="Arial"/>
            <w:sz w:val="24"/>
            <w:szCs w:val="24"/>
            <w:lang w:eastAsia="ru-RU"/>
          </w:rPr>
          <w:t>части 1</w:t>
        </w:r>
      </w:hyperlink>
      <w:r w:rsidRPr="001B2F24">
        <w:rPr>
          <w:rFonts w:ascii="Arial" w:hAnsi="Arial" w:cs="Arial"/>
          <w:sz w:val="24"/>
          <w:szCs w:val="24"/>
          <w:lang w:eastAsia="ru-RU"/>
        </w:rPr>
        <w:t xml:space="preserve"> и </w:t>
      </w:r>
      <w:hyperlink r:id="rId27" w:history="1">
        <w:r w:rsidRPr="001B2F24">
          <w:rPr>
            <w:rFonts w:ascii="Arial" w:hAnsi="Arial" w:cs="Arial"/>
            <w:sz w:val="24"/>
            <w:szCs w:val="24"/>
            <w:lang w:eastAsia="ru-RU"/>
          </w:rPr>
          <w:t>2 статьи 73</w:t>
        </w:r>
      </w:hyperlink>
      <w:r w:rsidRPr="001B2F24">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1B2F24">
        <w:rPr>
          <w:rFonts w:ascii="Arial" w:hAnsi="Arial" w:cs="Arial"/>
          <w:sz w:val="24"/>
          <w:szCs w:val="24"/>
        </w:rPr>
        <w:t>лиц, замещавшие выборные должности</w:t>
      </w:r>
      <w:r w:rsidRPr="001B2F24">
        <w:rPr>
          <w:rFonts w:ascii="Arial" w:hAnsi="Arial" w:cs="Arial"/>
          <w:sz w:val="24"/>
          <w:szCs w:val="24"/>
          <w:lang w:eastAsia="ru-RU"/>
        </w:rPr>
        <w:t>;</w:t>
      </w:r>
      <w:proofErr w:type="gramEnd"/>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lastRenderedPageBreak/>
        <w:t xml:space="preserve">б) недостоверность сведений, содержащихся в заявлении и (или) документах, предусмотренных </w:t>
      </w:r>
      <w:hyperlink r:id="rId28" w:history="1">
        <w:r w:rsidRPr="001B2F24">
          <w:rPr>
            <w:rFonts w:ascii="Arial" w:hAnsi="Arial" w:cs="Arial"/>
            <w:sz w:val="24"/>
            <w:szCs w:val="24"/>
            <w:lang w:eastAsia="ru-RU"/>
          </w:rPr>
          <w:t>2.6.1</w:t>
        </w:r>
      </w:hyperlink>
      <w:r w:rsidRPr="001B2F24">
        <w:rPr>
          <w:rFonts w:ascii="Arial" w:hAnsi="Arial" w:cs="Arial"/>
          <w:sz w:val="24"/>
          <w:szCs w:val="24"/>
          <w:lang w:eastAsia="ru-RU"/>
        </w:rPr>
        <w:t xml:space="preserve"> настоящего административного регламента.</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1B2F24" w:rsidRDefault="00035B2C" w:rsidP="00966767">
      <w:pPr>
        <w:pStyle w:val="ConsPlusNormal"/>
        <w:widowControl/>
        <w:ind w:firstLine="708"/>
        <w:jc w:val="both"/>
        <w:rPr>
          <w:sz w:val="24"/>
          <w:szCs w:val="24"/>
        </w:rPr>
      </w:pPr>
    </w:p>
    <w:p w:rsidR="00035B2C" w:rsidRPr="001B2F24" w:rsidRDefault="00035B2C" w:rsidP="00966767">
      <w:pPr>
        <w:spacing w:after="0" w:line="240" w:lineRule="auto"/>
        <w:jc w:val="both"/>
        <w:rPr>
          <w:rFonts w:ascii="Arial" w:hAnsi="Arial" w:cs="Arial"/>
          <w:sz w:val="24"/>
          <w:szCs w:val="24"/>
        </w:rPr>
      </w:pPr>
      <w:r w:rsidRPr="001B2F24">
        <w:rPr>
          <w:rFonts w:ascii="Arial" w:hAnsi="Arial" w:cs="Arial"/>
          <w:sz w:val="24"/>
          <w:szCs w:val="24"/>
        </w:rPr>
        <w:tab/>
      </w:r>
    </w:p>
    <w:p w:rsidR="00035B2C" w:rsidRPr="001B2F24" w:rsidRDefault="00035B2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1B2F24">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услуги</w:t>
      </w: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1B2F24" w:rsidRDefault="00035B2C" w:rsidP="00823B55">
      <w:pPr>
        <w:tabs>
          <w:tab w:val="left" w:pos="709"/>
        </w:tabs>
        <w:spacing w:line="100" w:lineRule="atLeast"/>
        <w:ind w:firstLine="709"/>
        <w:jc w:val="both"/>
        <w:rPr>
          <w:rFonts w:ascii="Arial" w:hAnsi="Arial" w:cs="Arial"/>
          <w:kern w:val="1"/>
          <w:sz w:val="24"/>
          <w:szCs w:val="24"/>
        </w:rPr>
      </w:pPr>
      <w:r w:rsidRPr="001B2F24">
        <w:rPr>
          <w:rFonts w:ascii="Arial" w:hAnsi="Arial" w:cs="Arial"/>
          <w:kern w:val="1"/>
          <w:sz w:val="24"/>
          <w:szCs w:val="24"/>
        </w:rPr>
        <w:t>Муниципальная услуга предоставляется без взимания государственной пошлины или иной платы.</w:t>
      </w: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1B2F24">
        <w:rPr>
          <w:rFonts w:ascii="Arial" w:hAnsi="Arial" w:cs="Arial"/>
          <w:b/>
          <w:bCs/>
          <w:sz w:val="24"/>
          <w:szCs w:val="24"/>
          <w:lang w:eastAsia="ru-RU"/>
        </w:rPr>
        <w:t>2.13.</w:t>
      </w:r>
      <w:r w:rsidRPr="001B2F24">
        <w:rPr>
          <w:rFonts w:ascii="Arial" w:hAnsi="Arial" w:cs="Arial"/>
          <w:sz w:val="24"/>
          <w:szCs w:val="24"/>
          <w:lang w:eastAsia="ru-RU"/>
        </w:rPr>
        <w:t xml:space="preserve"> </w:t>
      </w:r>
      <w:r w:rsidRPr="001B2F24">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1B2F24"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1B2F24"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1B2F24">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1B2F24"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1B2F24" w:rsidRDefault="00035B2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2.15.3.Специалист, ответственный за прием документов:</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 проверяет документы на соответствие п.2.6. настоящего административного регламента;</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 при необходимости оказывает помощь заявителю в оформлении заявления;</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lastRenderedPageBreak/>
        <w:t>- при необходимости заверяет  копии документов;</w:t>
      </w:r>
    </w:p>
    <w:p w:rsidR="00035B2C" w:rsidRPr="001B2F24"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 регистрирует заявление с прилагаемыми документами;</w:t>
      </w:r>
    </w:p>
    <w:p w:rsidR="00035B2C" w:rsidRPr="001B2F24" w:rsidRDefault="00035B2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1B2F24">
        <w:rPr>
          <w:rFonts w:ascii="Arial" w:hAnsi="Arial" w:cs="Arial"/>
          <w:sz w:val="24"/>
          <w:szCs w:val="24"/>
        </w:rPr>
        <w:tab/>
        <w:t>- сообщает заявителю о сроке  предоставления муниципальной услуги.</w:t>
      </w:r>
    </w:p>
    <w:p w:rsidR="00035B2C" w:rsidRPr="001B2F24" w:rsidRDefault="00035B2C" w:rsidP="00966767">
      <w:pPr>
        <w:autoSpaceDE w:val="0"/>
        <w:autoSpaceDN w:val="0"/>
        <w:adjustRightInd w:val="0"/>
        <w:spacing w:after="0" w:line="240" w:lineRule="auto"/>
        <w:jc w:val="both"/>
        <w:outlineLvl w:val="2"/>
        <w:rPr>
          <w:rFonts w:ascii="Arial" w:hAnsi="Arial" w:cs="Arial"/>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1B2F24">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1B2F24" w:rsidRDefault="00035B2C" w:rsidP="00966767">
      <w:pPr>
        <w:pStyle w:val="af8"/>
        <w:spacing w:after="0" w:line="240" w:lineRule="auto"/>
        <w:jc w:val="both"/>
        <w:rPr>
          <w:rFonts w:ascii="Arial" w:hAnsi="Arial" w:cs="Arial"/>
          <w:color w:val="auto"/>
          <w:sz w:val="24"/>
          <w:szCs w:val="24"/>
        </w:rPr>
      </w:pP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 xml:space="preserve">2.16.1. </w:t>
      </w:r>
      <w:proofErr w:type="gramStart"/>
      <w:r w:rsidRPr="001B2F24">
        <w:rPr>
          <w:rFonts w:ascii="Arial" w:hAnsi="Arial" w:cs="Arial"/>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1B2F24">
        <w:rPr>
          <w:rFonts w:ascii="Arial" w:hAnsi="Arial" w:cs="Arial"/>
          <w:sz w:val="24"/>
          <w:szCs w:val="24"/>
          <w:lang w:eastAsia="ru-RU"/>
        </w:rPr>
        <w:t xml:space="preserve"> защите инвалидов.</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1B2F24"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1B2F24" w:rsidRDefault="00035B2C" w:rsidP="00966767">
      <w:pPr>
        <w:tabs>
          <w:tab w:val="left" w:pos="709"/>
        </w:tabs>
        <w:suppressAutoHyphens/>
        <w:spacing w:after="0" w:line="240" w:lineRule="auto"/>
        <w:ind w:firstLine="709"/>
        <w:rPr>
          <w:rFonts w:ascii="Arial" w:hAnsi="Arial" w:cs="Arial"/>
          <w:sz w:val="24"/>
          <w:szCs w:val="24"/>
          <w:lang w:eastAsia="ru-RU"/>
        </w:rPr>
      </w:pPr>
      <w:r w:rsidRPr="001B2F24">
        <w:rPr>
          <w:rFonts w:ascii="Arial" w:hAnsi="Arial" w:cs="Arial"/>
          <w:b/>
          <w:bCs/>
          <w:sz w:val="24"/>
          <w:szCs w:val="24"/>
          <w:lang w:eastAsia="ru-RU"/>
        </w:rPr>
        <w:t>2.16.3. Обеспечение доступности для инвалидов:</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возможность беспрепятственного входа в помещение  и выхода из него;</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w:t>
      </w:r>
      <w:r w:rsidRPr="001B2F24">
        <w:rPr>
          <w:rFonts w:ascii="Arial" w:hAnsi="Arial" w:cs="Arial"/>
          <w:sz w:val="24"/>
          <w:szCs w:val="24"/>
          <w:lang w:eastAsia="ru-RU"/>
        </w:rPr>
        <w:lastRenderedPageBreak/>
        <w:t>ознакомлением инвалидов с размещением кабинетов, последовательностью действий, необходимых для получения услуги;</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 xml:space="preserve">допуск в помещение </w:t>
      </w:r>
      <w:proofErr w:type="spellStart"/>
      <w:r w:rsidRPr="001B2F24">
        <w:rPr>
          <w:rFonts w:ascii="Arial" w:hAnsi="Arial" w:cs="Arial"/>
          <w:sz w:val="24"/>
          <w:szCs w:val="24"/>
          <w:lang w:eastAsia="ru-RU"/>
        </w:rPr>
        <w:t>сурдопереводчика</w:t>
      </w:r>
      <w:proofErr w:type="spellEnd"/>
      <w:r w:rsidRPr="001B2F24">
        <w:rPr>
          <w:rFonts w:ascii="Arial" w:hAnsi="Arial" w:cs="Arial"/>
          <w:sz w:val="24"/>
          <w:szCs w:val="24"/>
          <w:lang w:eastAsia="ru-RU"/>
        </w:rPr>
        <w:t xml:space="preserve"> и </w:t>
      </w:r>
      <w:proofErr w:type="spellStart"/>
      <w:r w:rsidRPr="001B2F24">
        <w:rPr>
          <w:rFonts w:ascii="Arial" w:hAnsi="Arial" w:cs="Arial"/>
          <w:sz w:val="24"/>
          <w:szCs w:val="24"/>
          <w:lang w:eastAsia="ru-RU"/>
        </w:rPr>
        <w:t>тифлосурдопереводчика</w:t>
      </w:r>
      <w:proofErr w:type="spellEnd"/>
      <w:r w:rsidRPr="001B2F24">
        <w:rPr>
          <w:rFonts w:ascii="Arial" w:hAnsi="Arial" w:cs="Arial"/>
          <w:sz w:val="24"/>
          <w:szCs w:val="24"/>
          <w:lang w:eastAsia="ru-RU"/>
        </w:rPr>
        <w:t>;</w:t>
      </w:r>
    </w:p>
    <w:p w:rsidR="00035B2C" w:rsidRPr="001B2F24" w:rsidRDefault="00035B2C" w:rsidP="00966767">
      <w:pPr>
        <w:tabs>
          <w:tab w:val="left" w:pos="709"/>
        </w:tabs>
        <w:suppressAutoHyphens/>
        <w:spacing w:after="0" w:line="240" w:lineRule="auto"/>
        <w:jc w:val="both"/>
        <w:rPr>
          <w:rFonts w:ascii="Arial" w:hAnsi="Arial" w:cs="Arial"/>
          <w:sz w:val="24"/>
          <w:szCs w:val="24"/>
          <w:lang w:eastAsia="ru-RU"/>
        </w:rPr>
      </w:pPr>
      <w:r w:rsidRPr="001B2F24">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035B2C" w:rsidRPr="001B2F24"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1B2F24" w:rsidRDefault="00035B2C" w:rsidP="00966767">
      <w:pPr>
        <w:suppressAutoHyphens/>
        <w:spacing w:after="0" w:line="240" w:lineRule="auto"/>
        <w:rPr>
          <w:rFonts w:ascii="Arial" w:hAnsi="Arial" w:cs="Arial"/>
          <w:sz w:val="24"/>
          <w:szCs w:val="24"/>
          <w:lang w:eastAsia="ar-SA"/>
        </w:rPr>
      </w:pPr>
    </w:p>
    <w:p w:rsidR="00035B2C" w:rsidRPr="001B2F24"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1B2F24">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1B2F24" w:rsidRDefault="00035B2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035B2C" w:rsidRPr="001B2F24" w:rsidRDefault="00035B2C" w:rsidP="00966767">
      <w:pPr>
        <w:spacing w:after="0" w:line="240" w:lineRule="auto"/>
        <w:ind w:firstLine="539"/>
        <w:jc w:val="both"/>
        <w:rPr>
          <w:rFonts w:ascii="Arial" w:hAnsi="Arial" w:cs="Arial"/>
          <w:b/>
          <w:bCs/>
          <w:sz w:val="24"/>
          <w:szCs w:val="24"/>
          <w:lang w:eastAsia="ru-RU"/>
        </w:rPr>
      </w:pPr>
      <w:r w:rsidRPr="001B2F24">
        <w:rPr>
          <w:rFonts w:ascii="Arial" w:hAnsi="Arial" w:cs="Arial"/>
          <w:b/>
          <w:bCs/>
          <w:sz w:val="24"/>
          <w:szCs w:val="24"/>
          <w:lang w:eastAsia="ru-RU"/>
        </w:rPr>
        <w:t>Показатели доступности муниципальной услуги:</w:t>
      </w:r>
    </w:p>
    <w:p w:rsidR="00035B2C" w:rsidRPr="001B2F24" w:rsidRDefault="00035B2C" w:rsidP="00966767">
      <w:pPr>
        <w:spacing w:after="0" w:line="240" w:lineRule="auto"/>
        <w:ind w:firstLine="539"/>
        <w:jc w:val="both"/>
        <w:rPr>
          <w:rFonts w:ascii="Arial" w:hAnsi="Arial" w:cs="Arial"/>
          <w:b/>
          <w:bCs/>
          <w:sz w:val="24"/>
          <w:szCs w:val="24"/>
          <w:lang w:eastAsia="ru-RU"/>
        </w:rPr>
      </w:pPr>
    </w:p>
    <w:p w:rsidR="00035B2C" w:rsidRPr="001B2F24" w:rsidRDefault="00035B2C" w:rsidP="00966767">
      <w:pPr>
        <w:shd w:val="clear" w:color="auto" w:fill="FFFFFF"/>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транспортная или пешая доступность к местам предоставления муниципальной услуги;</w:t>
      </w:r>
    </w:p>
    <w:p w:rsidR="00035B2C" w:rsidRPr="001B2F24" w:rsidRDefault="00035B2C" w:rsidP="00966767">
      <w:pPr>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1B2F24" w:rsidRDefault="00035B2C" w:rsidP="00966767">
      <w:pPr>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1B2F24" w:rsidRDefault="00035B2C" w:rsidP="00966767">
      <w:pPr>
        <w:spacing w:after="0" w:line="240" w:lineRule="auto"/>
        <w:jc w:val="both"/>
        <w:rPr>
          <w:rFonts w:ascii="Arial" w:hAnsi="Arial" w:cs="Arial"/>
          <w:sz w:val="24"/>
          <w:szCs w:val="24"/>
          <w:lang w:eastAsia="ru-RU"/>
        </w:rPr>
      </w:pPr>
    </w:p>
    <w:p w:rsidR="00035B2C" w:rsidRPr="001B2F24" w:rsidRDefault="00035B2C" w:rsidP="00966767">
      <w:pPr>
        <w:spacing w:after="0" w:line="240" w:lineRule="auto"/>
        <w:ind w:firstLine="284"/>
        <w:rPr>
          <w:rFonts w:ascii="Arial" w:hAnsi="Arial" w:cs="Arial"/>
          <w:b/>
          <w:bCs/>
          <w:sz w:val="24"/>
          <w:szCs w:val="24"/>
          <w:lang w:eastAsia="ru-RU"/>
        </w:rPr>
      </w:pPr>
      <w:r w:rsidRPr="001B2F24">
        <w:rPr>
          <w:rFonts w:ascii="Arial" w:hAnsi="Arial" w:cs="Arial"/>
          <w:b/>
          <w:bCs/>
          <w:sz w:val="24"/>
          <w:szCs w:val="24"/>
          <w:lang w:eastAsia="ru-RU"/>
        </w:rPr>
        <w:t>Показатели качества муниципальной услуги:</w:t>
      </w:r>
    </w:p>
    <w:p w:rsidR="00035B2C" w:rsidRPr="001B2F24" w:rsidRDefault="00035B2C" w:rsidP="00966767">
      <w:pPr>
        <w:spacing w:after="0" w:line="240" w:lineRule="auto"/>
        <w:rPr>
          <w:rFonts w:ascii="Arial" w:hAnsi="Arial" w:cs="Arial"/>
          <w:b/>
          <w:bCs/>
          <w:sz w:val="24"/>
          <w:szCs w:val="24"/>
          <w:lang w:eastAsia="ru-RU"/>
        </w:rPr>
      </w:pP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полнота и актуальность информации о порядке предоставления муниципальной услуги;</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отсутствие очередей при приеме и выдаче документов заявителям;</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035B2C" w:rsidRPr="001B2F24" w:rsidRDefault="00035B2C" w:rsidP="00966767">
      <w:pPr>
        <w:spacing w:after="0" w:line="240" w:lineRule="auto"/>
        <w:ind w:firstLine="284"/>
        <w:jc w:val="both"/>
        <w:rPr>
          <w:rFonts w:ascii="Arial" w:hAnsi="Arial" w:cs="Arial"/>
          <w:sz w:val="24"/>
          <w:szCs w:val="24"/>
          <w:lang w:eastAsia="ru-RU"/>
        </w:rPr>
      </w:pPr>
      <w:r w:rsidRPr="001B2F24">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1B2F24">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1B2F24">
        <w:rPr>
          <w:rFonts w:ascii="Arial" w:hAnsi="Arial" w:cs="Arial"/>
          <w:b/>
          <w:bCs/>
          <w:sz w:val="24"/>
          <w:szCs w:val="24"/>
          <w:lang w:eastAsia="ru-RU"/>
        </w:rPr>
        <w:t>в</w:t>
      </w:r>
      <w:proofErr w:type="gramEnd"/>
      <w:r w:rsidRPr="001B2F24">
        <w:rPr>
          <w:rFonts w:ascii="Arial" w:hAnsi="Arial" w:cs="Arial"/>
          <w:b/>
          <w:bCs/>
          <w:sz w:val="24"/>
          <w:szCs w:val="24"/>
          <w:lang w:eastAsia="ru-RU"/>
        </w:rPr>
        <w:t xml:space="preserve"> электронной </w:t>
      </w: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1B2F24">
        <w:rPr>
          <w:rFonts w:ascii="Arial" w:hAnsi="Arial" w:cs="Arial"/>
          <w:b/>
          <w:bCs/>
          <w:sz w:val="24"/>
          <w:szCs w:val="24"/>
          <w:lang w:eastAsia="ru-RU"/>
        </w:rPr>
        <w:t>форме</w:t>
      </w: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1B2F24"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1B2F24">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1B2F24" w:rsidRDefault="00035B2C" w:rsidP="00966767">
      <w:pPr>
        <w:pStyle w:val="af8"/>
        <w:spacing w:after="0" w:line="240" w:lineRule="auto"/>
        <w:ind w:firstLine="709"/>
        <w:jc w:val="both"/>
        <w:rPr>
          <w:rFonts w:ascii="Arial" w:hAnsi="Arial" w:cs="Arial"/>
          <w:color w:val="auto"/>
          <w:sz w:val="24"/>
          <w:szCs w:val="24"/>
        </w:rPr>
      </w:pPr>
      <w:r w:rsidRPr="001B2F24">
        <w:rPr>
          <w:rFonts w:ascii="Arial" w:hAnsi="Arial" w:cs="Arial"/>
          <w:color w:val="auto"/>
          <w:sz w:val="24"/>
          <w:szCs w:val="24"/>
        </w:rPr>
        <w:t>2.18.2.</w:t>
      </w:r>
      <w:r w:rsidRPr="001B2F24">
        <w:rPr>
          <w:rFonts w:ascii="Arial" w:hAnsi="Arial" w:cs="Arial"/>
          <w:b/>
          <w:bCs/>
          <w:color w:val="auto"/>
          <w:sz w:val="24"/>
          <w:szCs w:val="24"/>
        </w:rPr>
        <w:t xml:space="preserve"> </w:t>
      </w:r>
      <w:r w:rsidRPr="001B2F24">
        <w:rPr>
          <w:rFonts w:ascii="Arial" w:hAnsi="Arial" w:cs="Arial"/>
          <w:color w:val="auto"/>
          <w:sz w:val="24"/>
          <w:szCs w:val="24"/>
        </w:rPr>
        <w:t>Муниципальная услуга в электронной форме в настоящее время не предоставляется.</w:t>
      </w: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1B2F24" w:rsidRDefault="00035B2C" w:rsidP="00966767">
      <w:pPr>
        <w:suppressAutoHyphens/>
        <w:spacing w:after="0" w:line="240" w:lineRule="auto"/>
        <w:jc w:val="center"/>
        <w:rPr>
          <w:rFonts w:ascii="Arial" w:hAnsi="Arial" w:cs="Arial"/>
          <w:b/>
          <w:bCs/>
          <w:sz w:val="24"/>
          <w:szCs w:val="24"/>
          <w:lang w:eastAsia="ar-SA"/>
        </w:rPr>
      </w:pPr>
    </w:p>
    <w:p w:rsidR="00035B2C" w:rsidRPr="001B2F24" w:rsidRDefault="00035B2C" w:rsidP="00966767">
      <w:pPr>
        <w:widowControl w:val="0"/>
        <w:autoSpaceDE w:val="0"/>
        <w:autoSpaceDN w:val="0"/>
        <w:adjustRightInd w:val="0"/>
        <w:spacing w:after="0" w:line="240" w:lineRule="auto"/>
        <w:ind w:firstLine="284"/>
        <w:jc w:val="both"/>
        <w:rPr>
          <w:rFonts w:ascii="Arial" w:hAnsi="Arial" w:cs="Arial"/>
          <w:b/>
          <w:bCs/>
          <w:sz w:val="24"/>
          <w:szCs w:val="24"/>
        </w:rPr>
      </w:pPr>
      <w:r w:rsidRPr="001B2F24">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1B2F24"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1B2F24">
        <w:rPr>
          <w:rFonts w:ascii="Arial" w:hAnsi="Arial" w:cs="Arial"/>
          <w:b/>
          <w:bCs/>
          <w:sz w:val="24"/>
          <w:szCs w:val="24"/>
          <w:lang w:eastAsia="ru-RU"/>
        </w:rPr>
        <w:t>Исчерпывающий перечень административных процедур:</w:t>
      </w:r>
    </w:p>
    <w:p w:rsidR="00035B2C" w:rsidRPr="001B2F24"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1) прием и регистрация заявления и  документов, необходимых для предоставления муниципальной услуги;</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2) формирование и направление межведомственных запросов</w:t>
      </w:r>
      <w:r w:rsidRPr="001B2F24">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1B2F24">
        <w:rPr>
          <w:rFonts w:ascii="Arial" w:hAnsi="Arial" w:cs="Arial"/>
          <w:sz w:val="24"/>
          <w:szCs w:val="24"/>
        </w:rPr>
        <w:t>;</w:t>
      </w:r>
    </w:p>
    <w:p w:rsidR="00035B2C" w:rsidRPr="001B2F24" w:rsidRDefault="00035B2C" w:rsidP="00966767">
      <w:pPr>
        <w:spacing w:after="0" w:line="240" w:lineRule="auto"/>
        <w:ind w:firstLine="540"/>
        <w:jc w:val="both"/>
        <w:outlineLvl w:val="2"/>
        <w:rPr>
          <w:rFonts w:ascii="Arial" w:hAnsi="Arial" w:cs="Arial"/>
          <w:sz w:val="24"/>
          <w:szCs w:val="24"/>
        </w:rPr>
      </w:pPr>
      <w:r w:rsidRPr="001B2F24">
        <w:rPr>
          <w:rFonts w:ascii="Arial" w:hAnsi="Arial" w:cs="Arial"/>
          <w:sz w:val="24"/>
          <w:szCs w:val="24"/>
        </w:rPr>
        <w:t>3) рассмотрение материалов, необходимых для предоставления муниципальной услуги, и принятие решения;</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4) организация выплаты пенсии за выслугу лет (доплаты к трудовой пенсии).</w:t>
      </w:r>
    </w:p>
    <w:p w:rsidR="00035B2C" w:rsidRPr="001B2F24"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1B2F24">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1B2F24" w:rsidRDefault="00035B2C" w:rsidP="00966767">
      <w:pPr>
        <w:spacing w:after="0" w:line="240" w:lineRule="auto"/>
        <w:jc w:val="both"/>
        <w:rPr>
          <w:rFonts w:ascii="Arial" w:hAnsi="Arial" w:cs="Arial"/>
          <w:sz w:val="24"/>
          <w:szCs w:val="24"/>
        </w:rPr>
      </w:pPr>
    </w:p>
    <w:p w:rsidR="00035B2C" w:rsidRPr="001B2F24" w:rsidRDefault="00035B2C" w:rsidP="00966767">
      <w:pPr>
        <w:spacing w:after="0" w:line="240" w:lineRule="auto"/>
        <w:ind w:firstLine="708"/>
        <w:jc w:val="center"/>
        <w:rPr>
          <w:rFonts w:ascii="Arial" w:hAnsi="Arial" w:cs="Arial"/>
          <w:b/>
          <w:bCs/>
          <w:sz w:val="24"/>
          <w:szCs w:val="24"/>
        </w:rPr>
      </w:pPr>
      <w:r w:rsidRPr="001B2F24">
        <w:rPr>
          <w:rFonts w:ascii="Arial" w:hAnsi="Arial" w:cs="Arial"/>
          <w:b/>
          <w:bCs/>
          <w:sz w:val="24"/>
          <w:szCs w:val="24"/>
        </w:rPr>
        <w:t xml:space="preserve">3.1. Прием и регистрация заявления и  документов, </w:t>
      </w:r>
      <w:r w:rsidRPr="001B2F24">
        <w:rPr>
          <w:rFonts w:ascii="Arial" w:hAnsi="Arial" w:cs="Arial"/>
          <w:b/>
          <w:bCs/>
          <w:sz w:val="24"/>
          <w:szCs w:val="24"/>
          <w:lang w:eastAsia="ru-RU"/>
        </w:rPr>
        <w:t>необходимых для предоставления муниципальной услуги</w:t>
      </w:r>
    </w:p>
    <w:p w:rsidR="00035B2C" w:rsidRPr="001B2F24" w:rsidRDefault="00035B2C" w:rsidP="00966767">
      <w:pPr>
        <w:spacing w:after="0" w:line="240" w:lineRule="auto"/>
        <w:rPr>
          <w:rFonts w:ascii="Arial" w:hAnsi="Arial" w:cs="Arial"/>
          <w:b/>
          <w:bCs/>
          <w:sz w:val="24"/>
          <w:szCs w:val="24"/>
        </w:rPr>
      </w:pPr>
    </w:p>
    <w:p w:rsidR="00035B2C" w:rsidRPr="001B2F24" w:rsidRDefault="00035B2C" w:rsidP="00966767">
      <w:pPr>
        <w:spacing w:after="0" w:line="240" w:lineRule="auto"/>
        <w:ind w:firstLine="708"/>
        <w:jc w:val="both"/>
        <w:rPr>
          <w:rFonts w:ascii="Arial" w:hAnsi="Arial" w:cs="Arial"/>
          <w:sz w:val="24"/>
          <w:szCs w:val="24"/>
        </w:rPr>
      </w:pPr>
      <w:r w:rsidRPr="001B2F24">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1B2F24">
        <w:rPr>
          <w:rFonts w:ascii="Arial" w:hAnsi="Arial" w:cs="Arial"/>
          <w:sz w:val="24"/>
          <w:szCs w:val="24"/>
          <w:lang w:eastAsia="ru-RU"/>
        </w:rPr>
        <w:t>он замещал должность муниципальной службы перед увольнением</w:t>
      </w:r>
      <w:r w:rsidRPr="001B2F24">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035B2C" w:rsidRPr="001B2F24" w:rsidRDefault="00035B2C" w:rsidP="00966767">
      <w:pPr>
        <w:spacing w:after="0" w:line="240" w:lineRule="auto"/>
        <w:ind w:firstLine="708"/>
        <w:jc w:val="both"/>
        <w:rPr>
          <w:rFonts w:ascii="Arial" w:hAnsi="Arial" w:cs="Arial"/>
          <w:sz w:val="24"/>
          <w:szCs w:val="24"/>
        </w:rPr>
      </w:pPr>
      <w:r w:rsidRPr="001B2F24">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035B2C" w:rsidRPr="001B2F24" w:rsidRDefault="00035B2C" w:rsidP="00966767">
      <w:pPr>
        <w:spacing w:after="0" w:line="240" w:lineRule="auto"/>
        <w:jc w:val="both"/>
        <w:rPr>
          <w:rFonts w:ascii="Arial" w:hAnsi="Arial" w:cs="Arial"/>
          <w:sz w:val="24"/>
          <w:szCs w:val="24"/>
        </w:rPr>
      </w:pPr>
      <w:r w:rsidRPr="001B2F24">
        <w:rPr>
          <w:rFonts w:ascii="Arial" w:hAnsi="Arial" w:cs="Arial"/>
          <w:sz w:val="24"/>
          <w:szCs w:val="24"/>
        </w:rPr>
        <w:tab/>
        <w:t xml:space="preserve">3.1.4. Специалист Администрации  (далее - ответственный исполнитель): </w:t>
      </w:r>
    </w:p>
    <w:p w:rsidR="00035B2C" w:rsidRPr="001B2F24" w:rsidRDefault="00035B2C" w:rsidP="00966767">
      <w:pPr>
        <w:pStyle w:val="ConsPlusNormal"/>
        <w:widowControl/>
        <w:ind w:firstLine="540"/>
        <w:jc w:val="both"/>
        <w:rPr>
          <w:sz w:val="24"/>
          <w:szCs w:val="24"/>
        </w:rPr>
      </w:pPr>
      <w:r w:rsidRPr="001B2F24">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1B2F24" w:rsidRDefault="00035B2C" w:rsidP="00966767">
      <w:pPr>
        <w:pStyle w:val="ConsPlusNormal"/>
        <w:widowControl/>
        <w:ind w:firstLine="540"/>
        <w:jc w:val="both"/>
        <w:rPr>
          <w:sz w:val="24"/>
          <w:szCs w:val="24"/>
        </w:rPr>
      </w:pPr>
      <w:r w:rsidRPr="001B2F24">
        <w:rPr>
          <w:sz w:val="24"/>
          <w:szCs w:val="24"/>
        </w:rPr>
        <w:t>сличает подлинники документов с их копиями;</w:t>
      </w:r>
    </w:p>
    <w:p w:rsidR="00035B2C" w:rsidRPr="001B2F24" w:rsidRDefault="00035B2C" w:rsidP="00966767">
      <w:pPr>
        <w:pStyle w:val="ConsPlusNormal"/>
        <w:widowControl/>
        <w:ind w:firstLine="540"/>
        <w:jc w:val="both"/>
        <w:rPr>
          <w:sz w:val="24"/>
          <w:szCs w:val="24"/>
        </w:rPr>
      </w:pPr>
      <w:r w:rsidRPr="001B2F24">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1B2F24">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3.1.5. Срок выполнения административной  процедуры – 1 рабочий день.</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3.1.8.  Способ фиксации результата - запись в журнале поступивших заявлений.</w:t>
      </w:r>
    </w:p>
    <w:p w:rsidR="00035B2C" w:rsidRPr="001B2F24" w:rsidRDefault="00035B2C" w:rsidP="00966767">
      <w:pPr>
        <w:spacing w:after="0" w:line="240" w:lineRule="auto"/>
        <w:rPr>
          <w:rFonts w:ascii="Arial" w:hAnsi="Arial" w:cs="Arial"/>
          <w:b/>
          <w:bCs/>
          <w:sz w:val="24"/>
          <w:szCs w:val="24"/>
        </w:rPr>
      </w:pPr>
    </w:p>
    <w:p w:rsidR="00035B2C" w:rsidRPr="001B2F24" w:rsidRDefault="00035B2C" w:rsidP="00966767">
      <w:pPr>
        <w:spacing w:after="0" w:line="240" w:lineRule="auto"/>
        <w:jc w:val="center"/>
        <w:rPr>
          <w:rFonts w:ascii="Arial" w:hAnsi="Arial" w:cs="Arial"/>
          <w:b/>
          <w:bCs/>
          <w:sz w:val="24"/>
          <w:szCs w:val="24"/>
          <w:lang w:eastAsia="ru-RU"/>
        </w:rPr>
      </w:pPr>
      <w:r w:rsidRPr="001B2F24">
        <w:rPr>
          <w:rFonts w:ascii="Arial" w:hAnsi="Arial" w:cs="Arial"/>
          <w:b/>
          <w:bCs/>
          <w:sz w:val="24"/>
          <w:szCs w:val="24"/>
        </w:rPr>
        <w:lastRenderedPageBreak/>
        <w:t>3.2.  Формирование и направление межведомственных запросов</w:t>
      </w:r>
      <w:r w:rsidRPr="001B2F24">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035B2C" w:rsidRPr="001B2F24" w:rsidRDefault="00035B2C" w:rsidP="00966767">
      <w:pPr>
        <w:spacing w:after="0" w:line="240" w:lineRule="auto"/>
        <w:jc w:val="center"/>
        <w:rPr>
          <w:rFonts w:ascii="Arial" w:hAnsi="Arial" w:cs="Arial"/>
          <w:b/>
          <w:bCs/>
          <w:sz w:val="24"/>
          <w:szCs w:val="24"/>
        </w:rPr>
      </w:pPr>
    </w:p>
    <w:p w:rsidR="00035B2C" w:rsidRPr="001B2F24" w:rsidRDefault="00035B2C" w:rsidP="00966767">
      <w:pPr>
        <w:widowControl w:val="0"/>
        <w:autoSpaceDE w:val="0"/>
        <w:autoSpaceDN w:val="0"/>
        <w:adjustRightInd w:val="0"/>
        <w:spacing w:after="0" w:line="240" w:lineRule="auto"/>
        <w:jc w:val="both"/>
        <w:rPr>
          <w:rFonts w:ascii="Arial" w:hAnsi="Arial" w:cs="Arial"/>
          <w:sz w:val="24"/>
          <w:szCs w:val="24"/>
        </w:rPr>
      </w:pPr>
      <w:r w:rsidRPr="001B2F24">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1B2F24" w:rsidRDefault="00035B2C" w:rsidP="00966767">
      <w:pPr>
        <w:spacing w:after="0" w:line="240" w:lineRule="auto"/>
        <w:ind w:firstLine="708"/>
        <w:jc w:val="both"/>
        <w:rPr>
          <w:rFonts w:ascii="Arial" w:hAnsi="Arial" w:cs="Arial"/>
          <w:sz w:val="24"/>
          <w:szCs w:val="24"/>
        </w:rPr>
      </w:pPr>
      <w:r w:rsidRPr="001B2F24">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1B2F24" w:rsidRDefault="00035B2C" w:rsidP="00966767">
      <w:pPr>
        <w:tabs>
          <w:tab w:val="left" w:pos="-3420"/>
        </w:tabs>
        <w:spacing w:after="0" w:line="240" w:lineRule="auto"/>
        <w:ind w:firstLine="709"/>
        <w:jc w:val="both"/>
        <w:rPr>
          <w:rFonts w:ascii="Arial" w:hAnsi="Arial" w:cs="Arial"/>
          <w:sz w:val="24"/>
          <w:szCs w:val="24"/>
        </w:rPr>
      </w:pPr>
      <w:r w:rsidRPr="001B2F24">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9" w:history="1">
        <w:r w:rsidRPr="001B2F24">
          <w:rPr>
            <w:rFonts w:ascii="Arial" w:hAnsi="Arial" w:cs="Arial"/>
            <w:sz w:val="24"/>
            <w:szCs w:val="24"/>
          </w:rPr>
          <w:t>законодательства</w:t>
        </w:r>
      </w:hyperlink>
      <w:r w:rsidRPr="001B2F24">
        <w:rPr>
          <w:rFonts w:ascii="Arial" w:hAnsi="Arial" w:cs="Arial"/>
          <w:sz w:val="24"/>
          <w:szCs w:val="24"/>
        </w:rPr>
        <w:t xml:space="preserve"> Российской Федерации о защите персональных данных.</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1B2F24" w:rsidRDefault="00035B2C" w:rsidP="00966767">
      <w:pPr>
        <w:autoSpaceDE w:val="0"/>
        <w:autoSpaceDN w:val="0"/>
        <w:adjustRightInd w:val="0"/>
        <w:spacing w:after="0" w:line="240" w:lineRule="auto"/>
        <w:ind w:firstLine="540"/>
        <w:jc w:val="both"/>
        <w:rPr>
          <w:rFonts w:ascii="Arial" w:hAnsi="Arial" w:cs="Arial"/>
          <w:sz w:val="24"/>
          <w:szCs w:val="24"/>
        </w:rPr>
      </w:pPr>
      <w:r w:rsidRPr="001B2F24">
        <w:rPr>
          <w:rFonts w:ascii="Arial" w:hAnsi="Arial" w:cs="Arial"/>
          <w:sz w:val="24"/>
          <w:szCs w:val="24"/>
        </w:rPr>
        <w:t xml:space="preserve">3.2.4. </w:t>
      </w:r>
      <w:proofErr w:type="gramStart"/>
      <w:r w:rsidRPr="001B2F24">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1B2F24">
        <w:rPr>
          <w:rFonts w:ascii="Arial" w:hAnsi="Arial" w:cs="Arial"/>
          <w:sz w:val="24"/>
          <w:szCs w:val="24"/>
        </w:rPr>
        <w:t xml:space="preserve"> </w:t>
      </w:r>
      <w:proofErr w:type="gramStart"/>
      <w:r w:rsidRPr="001B2F24">
        <w:rPr>
          <w:rFonts w:ascii="Arial" w:hAnsi="Arial" w:cs="Arial"/>
          <w:sz w:val="24"/>
          <w:szCs w:val="24"/>
        </w:rPr>
        <w:t xml:space="preserve">Федерального закона «Об организации предоставления государственных и муниципальных услуг). </w:t>
      </w:r>
      <w:proofErr w:type="gramEnd"/>
    </w:p>
    <w:p w:rsidR="00035B2C" w:rsidRPr="001B2F24" w:rsidRDefault="00035B2C" w:rsidP="00966767">
      <w:pPr>
        <w:tabs>
          <w:tab w:val="left" w:pos="-3420"/>
        </w:tabs>
        <w:spacing w:after="0" w:line="240" w:lineRule="auto"/>
        <w:ind w:firstLine="567"/>
        <w:jc w:val="both"/>
        <w:rPr>
          <w:rFonts w:ascii="Arial" w:hAnsi="Arial" w:cs="Arial"/>
          <w:sz w:val="24"/>
          <w:szCs w:val="24"/>
        </w:rPr>
      </w:pPr>
      <w:r w:rsidRPr="001B2F24">
        <w:rPr>
          <w:rFonts w:ascii="Arial" w:hAnsi="Arial" w:cs="Arial"/>
          <w:sz w:val="24"/>
          <w:szCs w:val="24"/>
        </w:rPr>
        <w:t>3.2.5.  Ответ на межведомственный запрос  регистрируется в установленном порядке.</w:t>
      </w:r>
      <w:r w:rsidRPr="001B2F24">
        <w:rPr>
          <w:rFonts w:ascii="Arial" w:hAnsi="Arial" w:cs="Arial"/>
          <w:sz w:val="24"/>
          <w:szCs w:val="24"/>
        </w:rPr>
        <w:tab/>
        <w:t xml:space="preserve"> </w:t>
      </w:r>
    </w:p>
    <w:p w:rsidR="00035B2C" w:rsidRPr="001B2F24" w:rsidRDefault="00035B2C" w:rsidP="00966767">
      <w:pPr>
        <w:tabs>
          <w:tab w:val="left" w:pos="-3420"/>
        </w:tabs>
        <w:spacing w:after="0" w:line="240" w:lineRule="auto"/>
        <w:ind w:firstLine="567"/>
        <w:jc w:val="both"/>
        <w:rPr>
          <w:rFonts w:ascii="Arial" w:hAnsi="Arial" w:cs="Arial"/>
          <w:sz w:val="24"/>
          <w:szCs w:val="24"/>
        </w:rPr>
      </w:pPr>
      <w:r w:rsidRPr="001B2F24">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1B2F24"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1B2F24">
        <w:rPr>
          <w:rFonts w:ascii="Arial" w:hAnsi="Arial" w:cs="Arial"/>
          <w:sz w:val="24"/>
          <w:szCs w:val="24"/>
        </w:rPr>
        <w:t xml:space="preserve">3.2.7. Максимальный срок выполнения административной процедуры -  7 рабочих дней. </w:t>
      </w:r>
    </w:p>
    <w:p w:rsidR="00035B2C" w:rsidRPr="001B2F24"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1B2F24">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35B2C" w:rsidRPr="001B2F24" w:rsidRDefault="00035B2C" w:rsidP="00966767">
      <w:pPr>
        <w:tabs>
          <w:tab w:val="left" w:pos="-3420"/>
        </w:tabs>
        <w:spacing w:after="0" w:line="240" w:lineRule="auto"/>
        <w:ind w:firstLine="567"/>
        <w:jc w:val="both"/>
        <w:rPr>
          <w:rFonts w:ascii="Arial" w:hAnsi="Arial" w:cs="Arial"/>
          <w:sz w:val="24"/>
          <w:szCs w:val="24"/>
        </w:rPr>
      </w:pPr>
      <w:r w:rsidRPr="001B2F24">
        <w:rPr>
          <w:rFonts w:ascii="Arial" w:hAnsi="Arial" w:cs="Arial"/>
          <w:sz w:val="24"/>
          <w:szCs w:val="24"/>
        </w:rPr>
        <w:t xml:space="preserve">3.2.9. Результат административной процедуры – получение ответов на межведомственные запросы. </w:t>
      </w:r>
    </w:p>
    <w:p w:rsidR="00035B2C" w:rsidRPr="001B2F24" w:rsidRDefault="00035B2C" w:rsidP="00966767">
      <w:pPr>
        <w:tabs>
          <w:tab w:val="left" w:pos="-3420"/>
        </w:tabs>
        <w:spacing w:after="0" w:line="240" w:lineRule="auto"/>
        <w:ind w:firstLine="567"/>
        <w:jc w:val="both"/>
        <w:rPr>
          <w:rFonts w:ascii="Arial" w:hAnsi="Arial" w:cs="Arial"/>
          <w:sz w:val="24"/>
          <w:szCs w:val="24"/>
        </w:rPr>
      </w:pPr>
      <w:r w:rsidRPr="001B2F24">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1B2F24" w:rsidRDefault="00035B2C" w:rsidP="00966767">
      <w:pPr>
        <w:spacing w:after="0" w:line="240" w:lineRule="auto"/>
        <w:ind w:firstLine="709"/>
        <w:jc w:val="center"/>
        <w:rPr>
          <w:rFonts w:ascii="Arial" w:hAnsi="Arial" w:cs="Arial"/>
          <w:b/>
          <w:bCs/>
          <w:sz w:val="24"/>
          <w:szCs w:val="24"/>
        </w:rPr>
      </w:pPr>
    </w:p>
    <w:p w:rsidR="00035B2C" w:rsidRPr="001B2F24" w:rsidRDefault="00035B2C" w:rsidP="00966767">
      <w:pPr>
        <w:spacing w:after="0" w:line="240" w:lineRule="auto"/>
        <w:ind w:firstLine="709"/>
        <w:jc w:val="center"/>
        <w:rPr>
          <w:rFonts w:ascii="Arial" w:hAnsi="Arial" w:cs="Arial"/>
          <w:b/>
          <w:bCs/>
          <w:sz w:val="24"/>
          <w:szCs w:val="24"/>
        </w:rPr>
      </w:pPr>
    </w:p>
    <w:p w:rsidR="00035B2C" w:rsidRPr="001B2F24" w:rsidRDefault="00035B2C" w:rsidP="00966767">
      <w:pPr>
        <w:spacing w:after="0" w:line="240" w:lineRule="auto"/>
        <w:ind w:firstLine="709"/>
        <w:jc w:val="center"/>
        <w:rPr>
          <w:rFonts w:ascii="Arial" w:hAnsi="Arial" w:cs="Arial"/>
          <w:b/>
          <w:bCs/>
          <w:sz w:val="24"/>
          <w:szCs w:val="24"/>
        </w:rPr>
      </w:pPr>
    </w:p>
    <w:p w:rsidR="00035B2C" w:rsidRPr="001B2F24" w:rsidRDefault="00035B2C" w:rsidP="00966767">
      <w:pPr>
        <w:spacing w:after="0" w:line="240" w:lineRule="auto"/>
        <w:ind w:firstLine="709"/>
        <w:jc w:val="center"/>
        <w:rPr>
          <w:rFonts w:ascii="Arial" w:hAnsi="Arial" w:cs="Arial"/>
          <w:b/>
          <w:bCs/>
          <w:sz w:val="24"/>
          <w:szCs w:val="24"/>
        </w:rPr>
      </w:pPr>
      <w:r w:rsidRPr="001B2F24">
        <w:rPr>
          <w:rFonts w:ascii="Arial" w:hAnsi="Arial" w:cs="Arial"/>
          <w:b/>
          <w:bCs/>
          <w:sz w:val="24"/>
          <w:szCs w:val="24"/>
        </w:rPr>
        <w:t xml:space="preserve">3.3. Рассмотрение материалов, необходимых для предоставления </w:t>
      </w:r>
    </w:p>
    <w:p w:rsidR="00035B2C" w:rsidRPr="001B2F24" w:rsidRDefault="00035B2C" w:rsidP="00966767">
      <w:pPr>
        <w:spacing w:after="0" w:line="240" w:lineRule="auto"/>
        <w:ind w:firstLine="709"/>
        <w:jc w:val="center"/>
        <w:rPr>
          <w:rFonts w:ascii="Arial" w:hAnsi="Arial" w:cs="Arial"/>
          <w:b/>
          <w:bCs/>
          <w:sz w:val="24"/>
          <w:szCs w:val="24"/>
        </w:rPr>
      </w:pPr>
      <w:r w:rsidRPr="001B2F24">
        <w:rPr>
          <w:rFonts w:ascii="Arial" w:hAnsi="Arial" w:cs="Arial"/>
          <w:b/>
          <w:bCs/>
          <w:sz w:val="24"/>
          <w:szCs w:val="24"/>
        </w:rPr>
        <w:t xml:space="preserve">муниципальной услуги и  принятие решения </w:t>
      </w:r>
    </w:p>
    <w:p w:rsidR="00035B2C" w:rsidRPr="001B2F24" w:rsidRDefault="00035B2C" w:rsidP="00966767">
      <w:pPr>
        <w:spacing w:after="0" w:line="240" w:lineRule="auto"/>
        <w:ind w:firstLine="709"/>
        <w:jc w:val="center"/>
        <w:rPr>
          <w:rFonts w:ascii="Arial" w:hAnsi="Arial" w:cs="Arial"/>
          <w:b/>
          <w:bCs/>
          <w:sz w:val="24"/>
          <w:szCs w:val="24"/>
        </w:rPr>
      </w:pP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035B2C" w:rsidRPr="001B2F24" w:rsidRDefault="00035B2C" w:rsidP="00966767">
      <w:pPr>
        <w:spacing w:after="0" w:line="240" w:lineRule="auto"/>
        <w:ind w:firstLine="709"/>
        <w:jc w:val="both"/>
        <w:rPr>
          <w:rFonts w:ascii="Arial" w:hAnsi="Arial" w:cs="Arial"/>
          <w:sz w:val="24"/>
          <w:szCs w:val="24"/>
          <w:lang w:eastAsia="ru-RU"/>
        </w:rPr>
      </w:pPr>
      <w:r w:rsidRPr="001B2F24">
        <w:rPr>
          <w:rFonts w:ascii="Arial" w:hAnsi="Arial" w:cs="Arial"/>
          <w:sz w:val="24"/>
          <w:szCs w:val="24"/>
          <w:lang w:eastAsia="ru-RU"/>
        </w:rPr>
        <w:t xml:space="preserve">3.3.3 </w:t>
      </w:r>
      <w:r w:rsidRPr="001B2F24">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1B2F24" w:rsidRDefault="00035B2C" w:rsidP="00966767">
      <w:pPr>
        <w:tabs>
          <w:tab w:val="left" w:pos="-3420"/>
        </w:tabs>
        <w:suppressAutoHyphens/>
        <w:spacing w:after="0" w:line="240" w:lineRule="auto"/>
        <w:ind w:firstLine="540"/>
        <w:jc w:val="both"/>
        <w:rPr>
          <w:rFonts w:ascii="Arial" w:hAnsi="Arial" w:cs="Arial"/>
          <w:sz w:val="24"/>
          <w:szCs w:val="24"/>
        </w:rPr>
      </w:pPr>
      <w:r w:rsidRPr="001B2F24">
        <w:rPr>
          <w:rFonts w:ascii="Arial" w:hAnsi="Arial" w:cs="Arial"/>
          <w:sz w:val="24"/>
          <w:szCs w:val="24"/>
        </w:rPr>
        <w:lastRenderedPageBreak/>
        <w:t xml:space="preserve">3.3.5.  Подготовленный проект распоряжения передается на подпись  Главе сельсовета. </w:t>
      </w:r>
    </w:p>
    <w:p w:rsidR="00035B2C" w:rsidRPr="001B2F24" w:rsidRDefault="00035B2C" w:rsidP="00966767">
      <w:pPr>
        <w:tabs>
          <w:tab w:val="left" w:pos="-3420"/>
        </w:tabs>
        <w:suppressAutoHyphens/>
        <w:spacing w:after="0" w:line="240" w:lineRule="auto"/>
        <w:ind w:firstLine="540"/>
        <w:jc w:val="both"/>
        <w:rPr>
          <w:rFonts w:ascii="Arial" w:hAnsi="Arial" w:cs="Arial"/>
          <w:sz w:val="24"/>
          <w:szCs w:val="24"/>
        </w:rPr>
      </w:pPr>
      <w:r w:rsidRPr="001B2F24">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 xml:space="preserve"> 3.3.7. Подписанное распоряжение регистрируется в установленном порядке. </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 xml:space="preserve">3.3.9.Срок выполнения административной процедуры – не более 10 рабочих дней. </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1B2F24" w:rsidRDefault="00035B2C" w:rsidP="00966767">
      <w:pPr>
        <w:spacing w:after="0" w:line="240" w:lineRule="auto"/>
        <w:ind w:firstLine="540"/>
        <w:jc w:val="both"/>
        <w:rPr>
          <w:rFonts w:ascii="Arial" w:hAnsi="Arial" w:cs="Arial"/>
          <w:sz w:val="24"/>
          <w:szCs w:val="24"/>
        </w:rPr>
      </w:pPr>
      <w:r w:rsidRPr="001B2F24">
        <w:rPr>
          <w:rFonts w:ascii="Arial" w:hAnsi="Arial" w:cs="Arial"/>
          <w:sz w:val="24"/>
          <w:szCs w:val="24"/>
        </w:rPr>
        <w:t>3.3.12. Способ фиксации результата - зарегистрированное распоряжение Администрации.</w:t>
      </w:r>
    </w:p>
    <w:p w:rsidR="00035B2C" w:rsidRPr="001B2F24" w:rsidRDefault="00035B2C" w:rsidP="00966767">
      <w:pPr>
        <w:spacing w:after="0" w:line="240" w:lineRule="auto"/>
        <w:ind w:firstLine="540"/>
        <w:jc w:val="both"/>
        <w:rPr>
          <w:rFonts w:ascii="Arial" w:hAnsi="Arial" w:cs="Arial"/>
          <w:sz w:val="24"/>
          <w:szCs w:val="24"/>
        </w:rPr>
      </w:pPr>
    </w:p>
    <w:p w:rsidR="00035B2C" w:rsidRPr="001B2F24" w:rsidRDefault="00035B2C" w:rsidP="00966767">
      <w:pPr>
        <w:spacing w:after="0" w:line="240" w:lineRule="auto"/>
        <w:ind w:firstLine="720"/>
        <w:jc w:val="both"/>
        <w:rPr>
          <w:rFonts w:ascii="Arial" w:hAnsi="Arial" w:cs="Arial"/>
          <w:b/>
          <w:bCs/>
          <w:sz w:val="24"/>
          <w:szCs w:val="24"/>
        </w:rPr>
      </w:pPr>
      <w:r w:rsidRPr="001B2F24">
        <w:rPr>
          <w:rFonts w:ascii="Arial" w:hAnsi="Arial" w:cs="Arial"/>
          <w:b/>
          <w:bCs/>
          <w:sz w:val="24"/>
          <w:szCs w:val="24"/>
        </w:rPr>
        <w:t>3.4. Организация выплаты пенсии за выслугу лет (доплаты к трудовой  пенсии).</w:t>
      </w:r>
    </w:p>
    <w:p w:rsidR="00035B2C" w:rsidRPr="001B2F24" w:rsidRDefault="00035B2C" w:rsidP="00966767">
      <w:pPr>
        <w:spacing w:after="0" w:line="240" w:lineRule="auto"/>
        <w:jc w:val="both"/>
        <w:outlineLvl w:val="1"/>
        <w:rPr>
          <w:rFonts w:ascii="Arial" w:hAnsi="Arial" w:cs="Arial"/>
          <w:b/>
          <w:bCs/>
          <w:sz w:val="24"/>
          <w:szCs w:val="24"/>
        </w:rPr>
      </w:pP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1B2F24" w:rsidRDefault="00035B2C" w:rsidP="00966767">
      <w:pPr>
        <w:spacing w:after="0" w:line="240" w:lineRule="auto"/>
        <w:ind w:firstLine="540"/>
        <w:jc w:val="both"/>
        <w:rPr>
          <w:rFonts w:ascii="Arial" w:hAnsi="Arial" w:cs="Arial"/>
          <w:sz w:val="24"/>
          <w:szCs w:val="24"/>
          <w:lang w:eastAsia="ru-RU"/>
        </w:rPr>
      </w:pPr>
      <w:r w:rsidRPr="001B2F24">
        <w:rPr>
          <w:rFonts w:ascii="Arial" w:hAnsi="Arial" w:cs="Arial"/>
          <w:sz w:val="24"/>
          <w:szCs w:val="24"/>
        </w:rPr>
        <w:t xml:space="preserve">3.4.4.Срок выполнения административной процедуры – </w:t>
      </w:r>
      <w:r w:rsidRPr="001B2F24">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3.4.5.Критерием принятия решения является наличие зарегистрированного распоряжения Администрации.</w:t>
      </w:r>
    </w:p>
    <w:p w:rsidR="00035B2C" w:rsidRPr="001B2F24" w:rsidRDefault="00035B2C" w:rsidP="00966767">
      <w:pPr>
        <w:spacing w:after="0" w:line="240" w:lineRule="auto"/>
        <w:ind w:firstLine="540"/>
        <w:jc w:val="both"/>
        <w:outlineLvl w:val="1"/>
        <w:rPr>
          <w:rFonts w:ascii="Arial" w:hAnsi="Arial" w:cs="Arial"/>
          <w:sz w:val="24"/>
          <w:szCs w:val="24"/>
        </w:rPr>
      </w:pPr>
      <w:r w:rsidRPr="001B2F24">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1B2F24" w:rsidRDefault="00035B2C" w:rsidP="00966767">
      <w:pPr>
        <w:pStyle w:val="ConsPlusNormal"/>
        <w:widowControl/>
        <w:ind w:firstLine="0"/>
        <w:outlineLvl w:val="1"/>
        <w:rPr>
          <w:b/>
          <w:bCs/>
          <w:sz w:val="24"/>
          <w:szCs w:val="24"/>
        </w:rPr>
      </w:pPr>
      <w:r w:rsidRPr="001B2F24">
        <w:rPr>
          <w:b/>
          <w:bCs/>
          <w:sz w:val="24"/>
          <w:szCs w:val="24"/>
        </w:rPr>
        <w:tab/>
      </w:r>
      <w:r w:rsidRPr="001B2F24">
        <w:rPr>
          <w:sz w:val="24"/>
          <w:szCs w:val="24"/>
        </w:rPr>
        <w:t>3.4.7. Способ фиксации результата не предусмотрен</w:t>
      </w:r>
      <w:r w:rsidRPr="001B2F24">
        <w:rPr>
          <w:b/>
          <w:bCs/>
          <w:sz w:val="24"/>
          <w:szCs w:val="24"/>
        </w:rPr>
        <w:t>.</w:t>
      </w:r>
    </w:p>
    <w:p w:rsidR="00035B2C" w:rsidRPr="001B2F24" w:rsidRDefault="00035B2C" w:rsidP="00966767">
      <w:pPr>
        <w:spacing w:after="0" w:line="240" w:lineRule="auto"/>
        <w:ind w:firstLine="540"/>
        <w:jc w:val="both"/>
        <w:rPr>
          <w:rFonts w:ascii="Arial" w:hAnsi="Arial" w:cs="Arial"/>
          <w:sz w:val="24"/>
          <w:szCs w:val="24"/>
        </w:rPr>
      </w:pPr>
    </w:p>
    <w:p w:rsidR="00035B2C" w:rsidRPr="001B2F24" w:rsidRDefault="00035B2C" w:rsidP="00966767">
      <w:pPr>
        <w:spacing w:after="0" w:line="240" w:lineRule="auto"/>
        <w:jc w:val="both"/>
        <w:rPr>
          <w:rFonts w:ascii="Arial" w:hAnsi="Arial" w:cs="Arial"/>
          <w:sz w:val="24"/>
          <w:szCs w:val="24"/>
          <w:lang w:eastAsia="ru-RU"/>
        </w:rPr>
      </w:pPr>
      <w:r w:rsidRPr="001B2F24">
        <w:rPr>
          <w:rFonts w:ascii="Arial" w:hAnsi="Arial" w:cs="Arial"/>
          <w:sz w:val="24"/>
          <w:szCs w:val="24"/>
          <w:lang w:eastAsia="ru-RU"/>
        </w:rPr>
        <w:tab/>
      </w:r>
    </w:p>
    <w:p w:rsidR="00035B2C" w:rsidRPr="001B2F24" w:rsidRDefault="00035B2C" w:rsidP="00966767">
      <w:pPr>
        <w:widowControl w:val="0"/>
        <w:autoSpaceDE w:val="0"/>
        <w:autoSpaceDN w:val="0"/>
        <w:adjustRightInd w:val="0"/>
        <w:spacing w:after="0" w:line="240" w:lineRule="auto"/>
        <w:ind w:firstLine="704"/>
        <w:rPr>
          <w:rFonts w:ascii="Arial" w:hAnsi="Arial" w:cs="Arial"/>
          <w:b/>
          <w:bCs/>
          <w:sz w:val="24"/>
          <w:szCs w:val="24"/>
        </w:rPr>
      </w:pPr>
      <w:r w:rsidRPr="001B2F24">
        <w:rPr>
          <w:rFonts w:ascii="Arial" w:hAnsi="Arial" w:cs="Arial"/>
          <w:b/>
          <w:bCs/>
          <w:sz w:val="24"/>
          <w:szCs w:val="24"/>
        </w:rPr>
        <w:t xml:space="preserve">IV. Формы  </w:t>
      </w:r>
      <w:proofErr w:type="gramStart"/>
      <w:r w:rsidRPr="001B2F24">
        <w:rPr>
          <w:rFonts w:ascii="Arial" w:hAnsi="Arial" w:cs="Arial"/>
          <w:b/>
          <w:bCs/>
          <w:sz w:val="24"/>
          <w:szCs w:val="24"/>
        </w:rPr>
        <w:t>контроля за</w:t>
      </w:r>
      <w:proofErr w:type="gramEnd"/>
      <w:r w:rsidRPr="001B2F24">
        <w:rPr>
          <w:rFonts w:ascii="Arial" w:hAnsi="Arial" w:cs="Arial"/>
          <w:b/>
          <w:bCs/>
          <w:sz w:val="24"/>
          <w:szCs w:val="24"/>
        </w:rPr>
        <w:t xml:space="preserve"> предоставлением муниципальной услуги</w:t>
      </w: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rPr>
      </w:pPr>
      <w:r w:rsidRPr="001B2F24">
        <w:rPr>
          <w:rFonts w:ascii="Arial" w:hAnsi="Arial" w:cs="Arial"/>
          <w:b/>
          <w:bCs/>
          <w:sz w:val="24"/>
          <w:szCs w:val="24"/>
        </w:rPr>
        <w:t xml:space="preserve">4.1. Порядок осуществления текущего </w:t>
      </w:r>
      <w:proofErr w:type="gramStart"/>
      <w:r w:rsidRPr="001B2F24">
        <w:rPr>
          <w:rFonts w:ascii="Arial" w:hAnsi="Arial" w:cs="Arial"/>
          <w:b/>
          <w:bCs/>
          <w:sz w:val="24"/>
          <w:szCs w:val="24"/>
        </w:rPr>
        <w:t>контроля за</w:t>
      </w:r>
      <w:proofErr w:type="gramEnd"/>
      <w:r w:rsidRPr="001B2F24">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1B2F24" w:rsidRDefault="00035B2C" w:rsidP="00966767">
      <w:pPr>
        <w:widowControl w:val="0"/>
        <w:autoSpaceDE w:val="0"/>
        <w:autoSpaceDN w:val="0"/>
        <w:adjustRightInd w:val="0"/>
        <w:spacing w:after="0" w:line="240" w:lineRule="auto"/>
        <w:ind w:firstLine="704"/>
        <w:rPr>
          <w:rFonts w:ascii="Arial" w:hAnsi="Arial" w:cs="Arial"/>
          <w:sz w:val="24"/>
          <w:szCs w:val="24"/>
        </w:rPr>
      </w:pPr>
      <w:r w:rsidRPr="001B2F24">
        <w:rPr>
          <w:rFonts w:ascii="Arial" w:hAnsi="Arial" w:cs="Arial"/>
          <w:sz w:val="24"/>
          <w:szCs w:val="24"/>
        </w:rPr>
        <w:t xml:space="preserve">Текущий </w:t>
      </w:r>
      <w:proofErr w:type="gramStart"/>
      <w:r w:rsidRPr="001B2F24">
        <w:rPr>
          <w:rFonts w:ascii="Arial" w:hAnsi="Arial" w:cs="Arial"/>
          <w:sz w:val="24"/>
          <w:szCs w:val="24"/>
        </w:rPr>
        <w:t>контроль за</w:t>
      </w:r>
      <w:proofErr w:type="gramEnd"/>
      <w:r w:rsidRPr="001B2F24">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1B2F24" w:rsidRDefault="00035B2C" w:rsidP="00966767">
      <w:pPr>
        <w:widowControl w:val="0"/>
        <w:autoSpaceDE w:val="0"/>
        <w:autoSpaceDN w:val="0"/>
        <w:adjustRightInd w:val="0"/>
        <w:spacing w:after="0" w:line="240" w:lineRule="auto"/>
        <w:ind w:firstLine="704"/>
        <w:rPr>
          <w:rFonts w:ascii="Arial" w:hAnsi="Arial" w:cs="Arial"/>
          <w:sz w:val="24"/>
          <w:szCs w:val="24"/>
        </w:rPr>
      </w:pPr>
      <w:r w:rsidRPr="001B2F24">
        <w:rPr>
          <w:rFonts w:ascii="Arial" w:hAnsi="Arial" w:cs="Arial"/>
          <w:sz w:val="24"/>
          <w:szCs w:val="24"/>
        </w:rPr>
        <w:t>- Глава сельсовета;</w:t>
      </w:r>
    </w:p>
    <w:p w:rsidR="00035B2C" w:rsidRPr="001B2F24" w:rsidRDefault="00035B2C" w:rsidP="00966767">
      <w:pPr>
        <w:widowControl w:val="0"/>
        <w:autoSpaceDE w:val="0"/>
        <w:autoSpaceDN w:val="0"/>
        <w:adjustRightInd w:val="0"/>
        <w:spacing w:after="0" w:line="240" w:lineRule="auto"/>
        <w:ind w:firstLine="704"/>
        <w:rPr>
          <w:rFonts w:ascii="Arial" w:hAnsi="Arial" w:cs="Arial"/>
          <w:sz w:val="24"/>
          <w:szCs w:val="24"/>
        </w:rPr>
      </w:pPr>
      <w:r w:rsidRPr="001B2F24">
        <w:rPr>
          <w:rFonts w:ascii="Arial" w:hAnsi="Arial" w:cs="Arial"/>
          <w:sz w:val="24"/>
          <w:szCs w:val="24"/>
        </w:rPr>
        <w:lastRenderedPageBreak/>
        <w:t>- заместитель Главы Администрации.</w:t>
      </w:r>
    </w:p>
    <w:p w:rsidR="00035B2C" w:rsidRPr="001B2F24" w:rsidRDefault="00035B2C" w:rsidP="00966767">
      <w:pPr>
        <w:tabs>
          <w:tab w:val="left" w:pos="709"/>
        </w:tabs>
        <w:suppressAutoHyphens/>
        <w:spacing w:after="0" w:line="240" w:lineRule="auto"/>
        <w:rPr>
          <w:rFonts w:ascii="Arial" w:hAnsi="Arial" w:cs="Arial"/>
          <w:kern w:val="2"/>
          <w:sz w:val="24"/>
          <w:szCs w:val="24"/>
          <w:lang w:eastAsia="zh-CN"/>
        </w:rPr>
      </w:pPr>
      <w:r w:rsidRPr="001B2F24">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035B2C" w:rsidRPr="001B2F24" w:rsidRDefault="00035B2C" w:rsidP="00966767">
      <w:pPr>
        <w:widowControl w:val="0"/>
        <w:autoSpaceDE w:val="0"/>
        <w:autoSpaceDN w:val="0"/>
        <w:adjustRightInd w:val="0"/>
        <w:spacing w:after="0" w:line="240" w:lineRule="auto"/>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rPr>
      </w:pPr>
      <w:r w:rsidRPr="001B2F24">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2F24">
        <w:rPr>
          <w:rFonts w:ascii="Arial" w:hAnsi="Arial" w:cs="Arial"/>
          <w:b/>
          <w:bCs/>
          <w:sz w:val="24"/>
          <w:szCs w:val="24"/>
        </w:rPr>
        <w:t>контроля за</w:t>
      </w:r>
      <w:proofErr w:type="gramEnd"/>
      <w:r w:rsidRPr="001B2F24">
        <w:rPr>
          <w:rFonts w:ascii="Arial" w:hAnsi="Arial" w:cs="Arial"/>
          <w:b/>
          <w:bCs/>
          <w:sz w:val="24"/>
          <w:szCs w:val="24"/>
        </w:rPr>
        <w:t xml:space="preserve"> полнотой и качеством предоставления муниципальной услуги</w:t>
      </w:r>
    </w:p>
    <w:p w:rsidR="00035B2C" w:rsidRPr="001B2F24"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1B2F24" w:rsidRDefault="00035B2C" w:rsidP="00966767">
      <w:pPr>
        <w:widowControl w:val="0"/>
        <w:autoSpaceDE w:val="0"/>
        <w:autoSpaceDN w:val="0"/>
        <w:adjustRightInd w:val="0"/>
        <w:spacing w:after="0" w:line="240" w:lineRule="auto"/>
        <w:ind w:firstLine="704"/>
        <w:jc w:val="both"/>
        <w:rPr>
          <w:rFonts w:ascii="Arial" w:hAnsi="Arial" w:cs="Arial"/>
          <w:sz w:val="24"/>
          <w:szCs w:val="24"/>
        </w:rPr>
      </w:pPr>
      <w:r w:rsidRPr="001B2F24">
        <w:rPr>
          <w:rFonts w:ascii="Arial" w:hAnsi="Arial" w:cs="Arial"/>
          <w:sz w:val="24"/>
          <w:szCs w:val="24"/>
        </w:rPr>
        <w:t xml:space="preserve">4.2.1. </w:t>
      </w:r>
      <w:proofErr w:type="gramStart"/>
      <w:r w:rsidRPr="001B2F24">
        <w:rPr>
          <w:rFonts w:ascii="Arial" w:hAnsi="Arial" w:cs="Arial"/>
          <w:sz w:val="24"/>
          <w:szCs w:val="24"/>
        </w:rPr>
        <w:t>Контроль</w:t>
      </w:r>
      <w:r w:rsidRPr="001B2F24">
        <w:rPr>
          <w:rFonts w:ascii="Arial" w:hAnsi="Arial" w:cs="Arial"/>
          <w:b/>
          <w:bCs/>
          <w:sz w:val="24"/>
          <w:szCs w:val="24"/>
        </w:rPr>
        <w:t xml:space="preserve"> </w:t>
      </w:r>
      <w:r w:rsidRPr="001B2F24">
        <w:rPr>
          <w:rFonts w:ascii="Arial" w:hAnsi="Arial" w:cs="Arial"/>
          <w:sz w:val="24"/>
          <w:szCs w:val="24"/>
        </w:rPr>
        <w:t>за</w:t>
      </w:r>
      <w:proofErr w:type="gramEnd"/>
      <w:r w:rsidRPr="001B2F24">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1B2F24"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1B2F24">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1B2F24"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1B2F24">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1B2F24"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1B2F24">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1B2F24"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1B2F24">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1B2F24" w:rsidRDefault="00035B2C" w:rsidP="00966767">
      <w:pPr>
        <w:widowControl w:val="0"/>
        <w:autoSpaceDE w:val="0"/>
        <w:autoSpaceDN w:val="0"/>
        <w:adjustRightInd w:val="0"/>
        <w:spacing w:after="0" w:line="240" w:lineRule="auto"/>
        <w:rPr>
          <w:rFonts w:ascii="Arial" w:hAnsi="Arial" w:cs="Arial"/>
          <w:sz w:val="24"/>
          <w:szCs w:val="24"/>
        </w:rPr>
      </w:pP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r w:rsidRPr="001B2F24">
        <w:rPr>
          <w:rFonts w:ascii="Arial" w:hAnsi="Arial" w:cs="Arial"/>
          <w:b/>
          <w:bCs/>
          <w:sz w:val="24"/>
          <w:szCs w:val="24"/>
        </w:rPr>
        <w:t xml:space="preserve">4.3. Ответственность должностных лиц </w:t>
      </w:r>
      <w:r w:rsidRPr="001B2F24">
        <w:rPr>
          <w:rFonts w:ascii="Arial" w:hAnsi="Arial" w:cs="Arial"/>
          <w:b/>
          <w:bCs/>
          <w:kern w:val="2"/>
          <w:sz w:val="24"/>
          <w:szCs w:val="24"/>
          <w:lang w:eastAsia="zh-CN"/>
        </w:rPr>
        <w:t xml:space="preserve">органа местного самоуправления  </w:t>
      </w:r>
      <w:r w:rsidRPr="001B2F24">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035B2C" w:rsidRPr="001B2F24"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p>
    <w:p w:rsidR="00035B2C" w:rsidRPr="001B2F24" w:rsidRDefault="00035B2C" w:rsidP="00966767">
      <w:pPr>
        <w:tabs>
          <w:tab w:val="left" w:pos="0"/>
        </w:tabs>
        <w:suppressAutoHyphens/>
        <w:spacing w:after="0" w:line="240" w:lineRule="auto"/>
        <w:ind w:firstLine="426"/>
        <w:jc w:val="both"/>
        <w:rPr>
          <w:rFonts w:ascii="Arial" w:hAnsi="Arial" w:cs="Arial"/>
          <w:kern w:val="2"/>
          <w:sz w:val="24"/>
          <w:szCs w:val="24"/>
          <w:lang w:eastAsia="zh-CN"/>
        </w:rPr>
      </w:pPr>
      <w:r w:rsidRPr="001B2F24">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1B2F24" w:rsidRDefault="00035B2C" w:rsidP="00966767">
      <w:pPr>
        <w:autoSpaceDE w:val="0"/>
        <w:autoSpaceDN w:val="0"/>
        <w:adjustRightInd w:val="0"/>
        <w:spacing w:after="0" w:line="240" w:lineRule="auto"/>
        <w:ind w:firstLine="540"/>
        <w:jc w:val="both"/>
        <w:rPr>
          <w:rFonts w:ascii="Arial" w:hAnsi="Arial" w:cs="Arial"/>
          <w:kern w:val="2"/>
          <w:sz w:val="24"/>
          <w:szCs w:val="24"/>
          <w:lang w:eastAsia="zh-CN"/>
        </w:rPr>
      </w:pPr>
      <w:r w:rsidRPr="001B2F24">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1B2F24" w:rsidRDefault="00035B2C" w:rsidP="00966767">
      <w:pPr>
        <w:autoSpaceDE w:val="0"/>
        <w:autoSpaceDN w:val="0"/>
        <w:adjustRightInd w:val="0"/>
        <w:spacing w:after="0" w:line="240" w:lineRule="auto"/>
        <w:ind w:firstLine="540"/>
        <w:rPr>
          <w:rFonts w:ascii="Arial" w:hAnsi="Arial" w:cs="Arial"/>
          <w:kern w:val="2"/>
          <w:sz w:val="24"/>
          <w:szCs w:val="24"/>
          <w:lang w:eastAsia="zh-CN"/>
        </w:rPr>
      </w:pPr>
      <w:r w:rsidRPr="001B2F24">
        <w:rPr>
          <w:rFonts w:ascii="Arial" w:hAnsi="Arial" w:cs="Arial"/>
          <w:kern w:val="2"/>
          <w:sz w:val="24"/>
          <w:szCs w:val="24"/>
          <w:lang w:eastAsia="zh-CN"/>
        </w:rPr>
        <w:t xml:space="preserve"> </w:t>
      </w:r>
    </w:p>
    <w:p w:rsidR="00035B2C" w:rsidRPr="001B2F24" w:rsidRDefault="00035B2C" w:rsidP="00966767">
      <w:pPr>
        <w:autoSpaceDE w:val="0"/>
        <w:autoSpaceDN w:val="0"/>
        <w:adjustRightInd w:val="0"/>
        <w:spacing w:after="0" w:line="240" w:lineRule="auto"/>
        <w:ind w:firstLine="540"/>
        <w:jc w:val="center"/>
        <w:rPr>
          <w:rFonts w:ascii="Arial" w:hAnsi="Arial" w:cs="Arial"/>
          <w:sz w:val="24"/>
          <w:szCs w:val="24"/>
        </w:rPr>
      </w:pPr>
      <w:r w:rsidRPr="001B2F24">
        <w:rPr>
          <w:rFonts w:ascii="Arial" w:hAnsi="Arial" w:cs="Arial"/>
          <w:b/>
          <w:bCs/>
          <w:sz w:val="24"/>
          <w:szCs w:val="24"/>
        </w:rPr>
        <w:t xml:space="preserve">4.4. Положения, характеризующие требования к порядку и формам </w:t>
      </w:r>
      <w:proofErr w:type="gramStart"/>
      <w:r w:rsidRPr="001B2F24">
        <w:rPr>
          <w:rFonts w:ascii="Arial" w:hAnsi="Arial" w:cs="Arial"/>
          <w:b/>
          <w:bCs/>
          <w:sz w:val="24"/>
          <w:szCs w:val="24"/>
        </w:rPr>
        <w:t>контроля за</w:t>
      </w:r>
      <w:proofErr w:type="gramEnd"/>
      <w:r w:rsidRPr="001B2F24">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035B2C" w:rsidRPr="001B2F24" w:rsidRDefault="00035B2C" w:rsidP="00966767">
      <w:pPr>
        <w:widowControl w:val="0"/>
        <w:autoSpaceDE w:val="0"/>
        <w:autoSpaceDN w:val="0"/>
        <w:spacing w:after="0" w:line="240" w:lineRule="auto"/>
        <w:ind w:firstLine="540"/>
        <w:rPr>
          <w:rFonts w:ascii="Arial" w:hAnsi="Arial" w:cs="Arial"/>
          <w:sz w:val="24"/>
          <w:szCs w:val="24"/>
        </w:rPr>
      </w:pPr>
    </w:p>
    <w:p w:rsidR="00035B2C" w:rsidRPr="001B2F24" w:rsidRDefault="00035B2C" w:rsidP="00966767">
      <w:pPr>
        <w:tabs>
          <w:tab w:val="left" w:pos="709"/>
        </w:tabs>
        <w:suppressAutoHyphens/>
        <w:spacing w:after="0" w:line="240" w:lineRule="auto"/>
        <w:jc w:val="both"/>
        <w:rPr>
          <w:rFonts w:ascii="Arial" w:hAnsi="Arial" w:cs="Arial"/>
          <w:kern w:val="2"/>
          <w:sz w:val="24"/>
          <w:szCs w:val="24"/>
          <w:lang w:eastAsia="zh-CN"/>
        </w:rPr>
      </w:pPr>
      <w:r w:rsidRPr="001B2F24">
        <w:rPr>
          <w:rFonts w:ascii="Arial" w:hAnsi="Arial" w:cs="Arial"/>
          <w:kern w:val="2"/>
          <w:sz w:val="24"/>
          <w:szCs w:val="24"/>
          <w:lang w:eastAsia="zh-CN"/>
        </w:rPr>
        <w:tab/>
      </w:r>
      <w:proofErr w:type="gramStart"/>
      <w:r w:rsidRPr="001B2F24">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B2F24">
        <w:rPr>
          <w:rFonts w:ascii="Arial" w:hAnsi="Arial" w:cs="Arial"/>
          <w:kern w:val="2"/>
          <w:sz w:val="24"/>
          <w:szCs w:val="24"/>
          <w:lang w:eastAsia="zh-CN"/>
        </w:rPr>
        <w:t xml:space="preserve"> регламента, законодательных и иных нормативных правовых актов.</w:t>
      </w:r>
    </w:p>
    <w:p w:rsidR="00035B2C" w:rsidRPr="001B2F24" w:rsidRDefault="00035B2C" w:rsidP="00966767">
      <w:pPr>
        <w:shd w:val="clear" w:color="auto" w:fill="FFFFFF"/>
        <w:spacing w:after="0" w:line="240" w:lineRule="auto"/>
        <w:ind w:firstLine="284"/>
        <w:jc w:val="both"/>
        <w:rPr>
          <w:rFonts w:ascii="Arial" w:hAnsi="Arial" w:cs="Arial"/>
          <w:sz w:val="24"/>
          <w:szCs w:val="24"/>
        </w:rPr>
      </w:pP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0B3792">
        <w:rPr>
          <w:rFonts w:ascii="Arial" w:eastAsia="Times New Roman" w:hAnsi="Arial" w:cs="Arial"/>
          <w:b/>
          <w:sz w:val="24"/>
          <w:szCs w:val="24"/>
          <w:lang w:val="en-US" w:eastAsia="ru-RU"/>
        </w:rPr>
        <w:t>V</w:t>
      </w:r>
      <w:r w:rsidRPr="000B3792">
        <w:rPr>
          <w:rFonts w:ascii="Arial" w:eastAsia="Times New Roman" w:hAnsi="Arial" w:cs="Arial"/>
          <w:b/>
          <w:sz w:val="24"/>
          <w:szCs w:val="24"/>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B3792">
        <w:rPr>
          <w:rFonts w:ascii="Arial" w:eastAsia="Times New Roman" w:hAnsi="Arial" w:cs="Arial"/>
          <w:b/>
          <w:bCs/>
          <w:sz w:val="24"/>
          <w:szCs w:val="24"/>
          <w:lang w:eastAsia="ru-RU"/>
        </w:rPr>
        <w:t>а также организаций, осуществляющих функции по предоставлению муниципальных услуг, или их работников</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r w:rsidRPr="000B3792">
        <w:rPr>
          <w:rFonts w:ascii="Arial" w:eastAsia="Times New Roman" w:hAnsi="Arial" w:cs="Arial"/>
          <w:b/>
          <w:bCs/>
          <w:sz w:val="24"/>
          <w:szCs w:val="24"/>
          <w:lang w:eastAsia="ru-RU"/>
        </w:rPr>
        <w:t xml:space="preserve">5.1.  </w:t>
      </w:r>
      <w:proofErr w:type="gramStart"/>
      <w:r w:rsidRPr="000B3792">
        <w:rPr>
          <w:rFonts w:ascii="Arial" w:eastAsia="Times New Roman" w:hAnsi="Arial" w:cs="Arial"/>
          <w:b/>
          <w:bCs/>
          <w:kern w:val="2"/>
          <w:sz w:val="24"/>
          <w:szCs w:val="24"/>
          <w:lang w:eastAsia="zh-CN"/>
        </w:rPr>
        <w:t xml:space="preserve">Информация для заявителя о его праве подать жалобу </w:t>
      </w:r>
      <w:r w:rsidRPr="000B3792">
        <w:rPr>
          <w:rFonts w:ascii="Arial" w:eastAsia="Times New Roman" w:hAnsi="Arial" w:cs="Arial"/>
          <w:b/>
          <w:bCs/>
          <w:sz w:val="24"/>
          <w:szCs w:val="24"/>
          <w:lang w:eastAsia="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B3792">
        <w:rPr>
          <w:rFonts w:ascii="Arial" w:eastAsia="Times New Roman" w:hAnsi="Arial" w:cs="Arial"/>
          <w:b/>
          <w:sz w:val="24"/>
          <w:szCs w:val="24"/>
          <w:lang w:eastAsia="ru-RU"/>
        </w:rPr>
        <w:t xml:space="preserve">многофункционального центра, работника многофункционального центра, а также </w:t>
      </w:r>
      <w:r w:rsidRPr="000B3792">
        <w:rPr>
          <w:rFonts w:ascii="Arial" w:eastAsia="Times New Roman" w:hAnsi="Arial" w:cs="Arial"/>
          <w:b/>
          <w:bCs/>
          <w:kern w:val="2"/>
          <w:sz w:val="24"/>
          <w:szCs w:val="24"/>
          <w:lang w:eastAsia="zh-CN"/>
        </w:rPr>
        <w:t>иные организации привлекаемые</w:t>
      </w:r>
      <w:r w:rsidRPr="000B3792">
        <w:rPr>
          <w:rFonts w:ascii="Arial" w:eastAsia="Times New Roman" w:hAnsi="Arial" w:cs="Arial"/>
          <w:b/>
          <w:sz w:val="24"/>
          <w:szCs w:val="24"/>
          <w:lang w:eastAsia="ru-RU"/>
        </w:rPr>
        <w:t xml:space="preserve"> уполномоченным многофункциональным центром к предоставлению </w:t>
      </w:r>
      <w:r w:rsidRPr="000B3792">
        <w:rPr>
          <w:rFonts w:ascii="Arial" w:eastAsia="Times New Roman" w:hAnsi="Arial" w:cs="Arial"/>
          <w:b/>
          <w:bCs/>
          <w:sz w:val="24"/>
          <w:szCs w:val="24"/>
          <w:lang w:eastAsia="ru-RU"/>
        </w:rPr>
        <w:t>муниципальных</w:t>
      </w:r>
      <w:r w:rsidRPr="000B3792">
        <w:rPr>
          <w:rFonts w:ascii="Arial" w:eastAsia="Times New Roman" w:hAnsi="Arial" w:cs="Arial"/>
          <w:b/>
          <w:sz w:val="24"/>
          <w:szCs w:val="24"/>
          <w:lang w:eastAsia="ru-RU"/>
        </w:rPr>
        <w:t xml:space="preserve"> услуг (далее – привлекаемые организации), </w:t>
      </w:r>
      <w:r w:rsidRPr="000B3792">
        <w:rPr>
          <w:rFonts w:ascii="Arial" w:eastAsia="Times New Roman" w:hAnsi="Arial" w:cs="Arial"/>
          <w:b/>
          <w:bCs/>
          <w:kern w:val="2"/>
          <w:sz w:val="24"/>
          <w:szCs w:val="24"/>
          <w:lang w:eastAsia="zh-CN"/>
        </w:rPr>
        <w:t xml:space="preserve"> </w:t>
      </w:r>
      <w:r w:rsidRPr="000B3792">
        <w:rPr>
          <w:rFonts w:ascii="Arial" w:eastAsia="Times New Roman" w:hAnsi="Arial" w:cs="Arial"/>
          <w:b/>
          <w:sz w:val="24"/>
          <w:szCs w:val="24"/>
          <w:lang w:eastAsia="ru-RU"/>
        </w:rPr>
        <w:t xml:space="preserve"> или их работников </w:t>
      </w:r>
      <w:r w:rsidRPr="000B3792">
        <w:rPr>
          <w:rFonts w:ascii="Arial" w:eastAsia="Times New Roman" w:hAnsi="Arial" w:cs="Arial"/>
          <w:b/>
          <w:bCs/>
          <w:kern w:val="2"/>
          <w:sz w:val="24"/>
          <w:szCs w:val="24"/>
          <w:lang w:eastAsia="zh-CN"/>
        </w:rPr>
        <w:t>(далее - жалоба)</w:t>
      </w:r>
      <w:proofErr w:type="gramEnd"/>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b/>
          <w:sz w:val="24"/>
          <w:szCs w:val="24"/>
          <w:lang w:eastAsia="ru-RU"/>
        </w:rPr>
      </w:pPr>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B3792">
        <w:rPr>
          <w:rFonts w:ascii="Arial" w:eastAsia="Times New Roman" w:hAnsi="Arial" w:cs="Arial"/>
          <w:sz w:val="24"/>
          <w:szCs w:val="24"/>
          <w:lang w:eastAsia="ru-RU"/>
        </w:rPr>
        <w:tab/>
        <w:t xml:space="preserve">Заявитель имеет право  подать жалобу </w:t>
      </w:r>
      <w:r w:rsidRPr="000B3792">
        <w:rPr>
          <w:rFonts w:ascii="Arial" w:eastAsia="Times New Roman" w:hAnsi="Arial" w:cs="Arial"/>
          <w:bCs/>
          <w:sz w:val="24"/>
          <w:szCs w:val="24"/>
          <w:lang w:eastAsia="ru-RU"/>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0B3792">
        <w:rPr>
          <w:rFonts w:ascii="Arial" w:eastAsia="Times New Roman" w:hAnsi="Arial" w:cs="Arial"/>
          <w:sz w:val="24"/>
          <w:szCs w:val="24"/>
          <w:lang w:eastAsia="ru-RU"/>
        </w:rPr>
        <w:t>.</w:t>
      </w:r>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bCs/>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5.2. Предмет жалобы</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0B3792">
        <w:rPr>
          <w:rFonts w:ascii="Arial" w:eastAsia="Times New Roman" w:hAnsi="Arial" w:cs="Arial"/>
          <w:bCs/>
          <w:sz w:val="24"/>
          <w:szCs w:val="24"/>
          <w:lang w:eastAsia="ru-RU"/>
        </w:rPr>
        <w:t>Заявитель может обратиться с жалобой, в том числе в следующих случаях:</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1) нарушение срока регистрации запроса о предоставлении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запроса, указанного в </w:t>
      </w:r>
      <w:hyperlink r:id="rId30" w:history="1">
        <w:r w:rsidRPr="001B2F24">
          <w:rPr>
            <w:rFonts w:ascii="Arial" w:eastAsia="Times New Roman" w:hAnsi="Arial" w:cs="Arial"/>
            <w:color w:val="0000FF"/>
            <w:sz w:val="24"/>
            <w:szCs w:val="24"/>
            <w:u w:val="single"/>
            <w:lang w:eastAsia="ru-RU"/>
          </w:rPr>
          <w:t>статье 15.1</w:t>
        </w:r>
      </w:hyperlink>
      <w:r w:rsidRPr="000B3792">
        <w:rPr>
          <w:rFonts w:ascii="Arial" w:eastAsia="Times New Roman" w:hAnsi="Arial" w:cs="Arial"/>
          <w:sz w:val="24"/>
          <w:szCs w:val="24"/>
          <w:lang w:eastAsia="ru-RU"/>
        </w:rPr>
        <w:t xml:space="preserve"> Федерального закона от 27.07.2010 N 210-ФЗ (ред. от 29.12.2017) "Об организации предоставления государственных и муниципальных услуг" </w:t>
      </w:r>
      <w:r w:rsidRPr="000B3792">
        <w:rPr>
          <w:rFonts w:ascii="Arial" w:eastAsia="Times New Roman" w:hAnsi="Arial" w:cs="Arial"/>
          <w:bCs/>
          <w:sz w:val="24"/>
          <w:szCs w:val="24"/>
          <w:lang w:eastAsia="ru-RU"/>
        </w:rPr>
        <w:t xml:space="preserve"> (далее – комплексный запрос);</w:t>
      </w:r>
      <w:r w:rsidRPr="000B3792">
        <w:rPr>
          <w:rFonts w:ascii="Arial" w:eastAsia="Times New Roman" w:hAnsi="Arial" w:cs="Arial"/>
          <w:sz w:val="24"/>
          <w:szCs w:val="24"/>
          <w:lang w:eastAsia="ru-RU"/>
        </w:rPr>
        <w:t xml:space="preserve"> </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2) нарушение срока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0B3792">
        <w:rPr>
          <w:rFonts w:ascii="Arial" w:eastAsia="Times New Roman" w:hAnsi="Arial" w:cs="Arial"/>
          <w:bCs/>
          <w:sz w:val="24"/>
          <w:szCs w:val="24"/>
          <w:lang w:eastAsia="ru-RU"/>
        </w:rPr>
        <w:t xml:space="preserve">3) </w:t>
      </w:r>
      <w:r w:rsidRPr="000B3792">
        <w:rPr>
          <w:rFonts w:ascii="Arial" w:eastAsia="Times New Roman" w:hAnsi="Arial" w:cs="Arial"/>
          <w:sz w:val="24"/>
          <w:szCs w:val="24"/>
          <w:lang w:eastAsia="ru-RU"/>
        </w:rPr>
        <w:t xml:space="preserve">требование у заявителя документов, не предусмотренных </w:t>
      </w:r>
      <w:r w:rsidRPr="000B3792">
        <w:rPr>
          <w:rFonts w:ascii="Arial" w:eastAsia="Times New Roman" w:hAnsi="Arial" w:cs="Arial"/>
          <w:kern w:val="2"/>
          <w:sz w:val="24"/>
          <w:szCs w:val="24"/>
          <w:lang w:eastAsia="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kern w:val="2"/>
          <w:sz w:val="24"/>
          <w:szCs w:val="24"/>
          <w:lang w:eastAsia="ru-RU"/>
        </w:rPr>
        <w:t xml:space="preserve"> услуги; </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kern w:val="2"/>
          <w:sz w:val="24"/>
          <w:szCs w:val="24"/>
          <w:lang w:eastAsia="ru-RU"/>
        </w:rPr>
        <w:t xml:space="preserve">4) </w:t>
      </w:r>
      <w:r w:rsidRPr="000B3792">
        <w:rPr>
          <w:rFonts w:ascii="Arial" w:eastAsia="Times New Roman" w:hAnsi="Arial" w:cs="Arial"/>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0B3792">
        <w:rPr>
          <w:rFonts w:ascii="Arial" w:eastAsia="Times New Roman" w:hAnsi="Arial" w:cs="Arial"/>
          <w:kern w:val="2"/>
          <w:sz w:val="24"/>
          <w:szCs w:val="24"/>
          <w:lang w:eastAsia="ru-RU"/>
        </w:rPr>
        <w:t xml:space="preserve">муниципальными правовыми актами  </w:t>
      </w:r>
      <w:r w:rsidRPr="000B3792">
        <w:rPr>
          <w:rFonts w:ascii="Arial" w:eastAsia="Times New Roman" w:hAnsi="Arial" w:cs="Arial"/>
          <w:sz w:val="24"/>
          <w:szCs w:val="24"/>
          <w:lang w:eastAsia="ru-RU"/>
        </w:rPr>
        <w:t xml:space="preserve">для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у заявителя;</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3792">
        <w:rPr>
          <w:rFonts w:ascii="Arial" w:eastAsia="Times New Roman" w:hAnsi="Arial" w:cs="Arial"/>
          <w:sz w:val="24"/>
          <w:szCs w:val="24"/>
          <w:lang w:eastAsia="ru-RU"/>
        </w:rPr>
        <w:t xml:space="preserve">5) отказ в предоставлении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bCs/>
          <w:sz w:val="24"/>
          <w:szCs w:val="24"/>
          <w:lang w:eastAsia="ru-RU"/>
        </w:rPr>
        <w:t xml:space="preserve">6) </w:t>
      </w:r>
      <w:r w:rsidRPr="000B3792">
        <w:rPr>
          <w:rFonts w:ascii="Arial" w:eastAsia="Times New Roman" w:hAnsi="Arial" w:cs="Arial"/>
          <w:sz w:val="24"/>
          <w:szCs w:val="24"/>
          <w:lang w:eastAsia="ru-RU"/>
        </w:rPr>
        <w:t xml:space="preserve">затребование с заявителя при предоставлении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0B3792">
        <w:rPr>
          <w:rFonts w:ascii="Arial" w:eastAsia="Times New Roman" w:hAnsi="Arial" w:cs="Arial"/>
          <w:kern w:val="2"/>
          <w:sz w:val="24"/>
          <w:szCs w:val="24"/>
          <w:lang w:eastAsia="ru-RU"/>
        </w:rPr>
        <w:t>муниципальными правовыми актами</w:t>
      </w:r>
      <w:r w:rsidRPr="000B3792">
        <w:rPr>
          <w:rFonts w:ascii="Arial" w:eastAsia="Times New Roman" w:hAnsi="Arial" w:cs="Arial"/>
          <w:sz w:val="24"/>
          <w:szCs w:val="24"/>
          <w:lang w:eastAsia="ru-RU"/>
        </w:rPr>
        <w:t>;</w:t>
      </w:r>
    </w:p>
    <w:p w:rsidR="000B3792" w:rsidRPr="000B3792" w:rsidRDefault="000B3792" w:rsidP="000B3792">
      <w:pPr>
        <w:widowControl w:val="0"/>
        <w:autoSpaceDE w:val="0"/>
        <w:autoSpaceDN w:val="0"/>
        <w:adjustRightInd w:val="0"/>
        <w:spacing w:after="0" w:line="240" w:lineRule="auto"/>
        <w:ind w:firstLine="426"/>
        <w:jc w:val="both"/>
        <w:rPr>
          <w:rFonts w:ascii="Arial" w:eastAsia="Times New Roman" w:hAnsi="Arial" w:cs="Arial"/>
          <w:bCs/>
          <w:sz w:val="24"/>
          <w:szCs w:val="24"/>
          <w:lang w:eastAsia="ru-RU"/>
        </w:rPr>
      </w:pPr>
      <w:proofErr w:type="gramStart"/>
      <w:r w:rsidRPr="000B3792">
        <w:rPr>
          <w:rFonts w:ascii="Arial" w:eastAsia="Times New Roman" w:hAnsi="Arial" w:cs="Arial"/>
          <w:sz w:val="24"/>
          <w:szCs w:val="24"/>
          <w:lang w:eastAsia="ru-RU"/>
        </w:rPr>
        <w:t xml:space="preserve">7) </w:t>
      </w:r>
      <w:r w:rsidRPr="000B3792">
        <w:rPr>
          <w:rFonts w:ascii="Arial" w:eastAsia="Times New Roman" w:hAnsi="Arial" w:cs="Arial"/>
          <w:bCs/>
          <w:sz w:val="24"/>
          <w:szCs w:val="24"/>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B3792" w:rsidRPr="000B3792" w:rsidRDefault="000B3792" w:rsidP="000B3792">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8) нарушение срока или порядка выдачи документов по результатам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3792">
        <w:rPr>
          <w:rFonts w:ascii="Arial" w:eastAsia="Times New Roman" w:hAnsi="Arial" w:cs="Arial"/>
          <w:sz w:val="24"/>
          <w:szCs w:val="24"/>
          <w:lang w:eastAsia="ru-RU"/>
        </w:rPr>
        <w:lastRenderedPageBreak/>
        <w:t xml:space="preserve">9) приостановление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B3792">
        <w:rPr>
          <w:rFonts w:ascii="Arial" w:eastAsia="Times New Roman" w:hAnsi="Arial" w:cs="Arial"/>
          <w:kern w:val="2"/>
          <w:sz w:val="24"/>
          <w:szCs w:val="24"/>
          <w:lang w:eastAsia="ru-RU"/>
        </w:rPr>
        <w:t>муниципальными правовыми актами</w:t>
      </w:r>
      <w:r w:rsidRPr="000B3792">
        <w:rPr>
          <w:rFonts w:ascii="Arial" w:eastAsia="Times New Roman" w:hAnsi="Arial" w:cs="Arial"/>
          <w:sz w:val="24"/>
          <w:szCs w:val="24"/>
          <w:lang w:eastAsia="ru-RU"/>
        </w:rPr>
        <w:t>.</w:t>
      </w:r>
      <w:proofErr w:type="gramEnd"/>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bCs/>
          <w:sz w:val="24"/>
          <w:szCs w:val="24"/>
          <w:lang w:eastAsia="ru-RU"/>
        </w:rPr>
      </w:pPr>
    </w:p>
    <w:p w:rsidR="000B3792" w:rsidRPr="000B3792" w:rsidRDefault="000B3792" w:rsidP="000B3792">
      <w:pPr>
        <w:autoSpaceDE w:val="0"/>
        <w:autoSpaceDN w:val="0"/>
        <w:adjustRightInd w:val="0"/>
        <w:spacing w:after="0" w:line="240" w:lineRule="auto"/>
        <w:ind w:firstLine="540"/>
        <w:jc w:val="both"/>
        <w:outlineLvl w:val="0"/>
        <w:rPr>
          <w:rFonts w:ascii="Arial" w:eastAsia="Times New Roman" w:hAnsi="Arial" w:cs="Arial"/>
          <w:bCs/>
          <w:sz w:val="24"/>
          <w:szCs w:val="24"/>
          <w:lang w:eastAsia="ru-RU"/>
        </w:rPr>
      </w:pPr>
    </w:p>
    <w:p w:rsidR="000B3792" w:rsidRPr="000B3792" w:rsidRDefault="000B3792" w:rsidP="000B3792">
      <w:pPr>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5.3. Органы  местного самоуправления Курской области, многофункциональные центры, ли</w:t>
      </w:r>
      <w:r w:rsidRPr="000B3792">
        <w:rPr>
          <w:rFonts w:ascii="Arial" w:eastAsia="Times New Roman" w:hAnsi="Arial" w:cs="Arial"/>
          <w:b/>
          <w:sz w:val="24"/>
          <w:szCs w:val="24"/>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0B3792">
        <w:rPr>
          <w:rFonts w:ascii="Arial" w:eastAsia="Times New Roman" w:hAnsi="Arial" w:cs="Arial"/>
          <w:b/>
          <w:bCs/>
          <w:sz w:val="24"/>
          <w:szCs w:val="24"/>
          <w:lang w:eastAsia="ru-RU"/>
        </w:rPr>
        <w:t>, а также привлекаемые организации  и уполномоченные на рассмотрение жалобы должностные лица, которым может быть направлена жалоба</w:t>
      </w:r>
    </w:p>
    <w:p w:rsidR="000B3792" w:rsidRPr="000B3792" w:rsidRDefault="000B3792" w:rsidP="000B3792">
      <w:pPr>
        <w:autoSpaceDE w:val="0"/>
        <w:autoSpaceDN w:val="0"/>
        <w:adjustRightInd w:val="0"/>
        <w:spacing w:after="0" w:line="240" w:lineRule="auto"/>
        <w:ind w:firstLine="540"/>
        <w:jc w:val="center"/>
        <w:rPr>
          <w:rFonts w:ascii="Arial" w:eastAsia="Times New Roman" w:hAnsi="Arial" w:cs="Arial"/>
          <w:b/>
          <w:bCs/>
          <w:sz w:val="24"/>
          <w:szCs w:val="24"/>
          <w:lang w:eastAsia="ru-RU"/>
        </w:rPr>
      </w:pPr>
    </w:p>
    <w:p w:rsidR="000B3792" w:rsidRPr="000B3792" w:rsidRDefault="000B3792" w:rsidP="000B3792">
      <w:pPr>
        <w:autoSpaceDE w:val="0"/>
        <w:autoSpaceDN w:val="0"/>
        <w:adjustRightInd w:val="0"/>
        <w:spacing w:after="0" w:line="240" w:lineRule="auto"/>
        <w:ind w:firstLine="540"/>
        <w:jc w:val="center"/>
        <w:rPr>
          <w:rFonts w:ascii="Arial" w:eastAsia="Times New Roman" w:hAnsi="Arial" w:cs="Arial"/>
          <w:b/>
          <w:bCs/>
          <w:sz w:val="24"/>
          <w:szCs w:val="24"/>
          <w:lang w:eastAsia="ru-RU"/>
        </w:rPr>
      </w:pPr>
    </w:p>
    <w:p w:rsidR="000B3792" w:rsidRPr="000B3792" w:rsidRDefault="000B3792" w:rsidP="000B3792">
      <w:pPr>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0B3792">
        <w:rPr>
          <w:rFonts w:ascii="Arial" w:eastAsia="Times New Roman" w:hAnsi="Arial" w:cs="Arial"/>
          <w:bCs/>
          <w:sz w:val="24"/>
          <w:szCs w:val="24"/>
          <w:lang w:eastAsia="ru-RU"/>
        </w:rPr>
        <w:t xml:space="preserve">Жалоба может быть направлена </w:t>
      </w:r>
      <w:proofErr w:type="gramStart"/>
      <w:r w:rsidRPr="000B3792">
        <w:rPr>
          <w:rFonts w:ascii="Arial" w:eastAsia="Times New Roman" w:hAnsi="Arial" w:cs="Arial"/>
          <w:bCs/>
          <w:sz w:val="24"/>
          <w:szCs w:val="24"/>
          <w:lang w:eastAsia="ru-RU"/>
        </w:rPr>
        <w:t>в</w:t>
      </w:r>
      <w:proofErr w:type="gramEnd"/>
      <w:r w:rsidRPr="000B3792">
        <w:rPr>
          <w:rFonts w:ascii="Arial" w:eastAsia="Times New Roman" w:hAnsi="Arial" w:cs="Arial"/>
          <w:bCs/>
          <w:sz w:val="24"/>
          <w:szCs w:val="24"/>
          <w:lang w:eastAsia="ru-RU"/>
        </w:rPr>
        <w:t>:</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Администрацию.</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 </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0B3792">
        <w:rPr>
          <w:rFonts w:ascii="Arial" w:eastAsia="Times New Roman" w:hAnsi="Arial" w:cs="Arial"/>
          <w:bCs/>
          <w:sz w:val="24"/>
          <w:szCs w:val="24"/>
          <w:lang w:eastAsia="ru-RU"/>
        </w:rPr>
        <w:t>Жалобы рассматривают:</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bCs/>
          <w:sz w:val="24"/>
          <w:szCs w:val="24"/>
          <w:lang w:eastAsia="ru-RU"/>
        </w:rPr>
        <w:t xml:space="preserve">в </w:t>
      </w:r>
      <w:r w:rsidRPr="000B3792">
        <w:rPr>
          <w:rFonts w:ascii="Arial" w:eastAsia="Times New Roman" w:hAnsi="Arial" w:cs="Arial"/>
          <w:sz w:val="24"/>
          <w:szCs w:val="24"/>
          <w:lang w:eastAsia="ru-RU"/>
        </w:rPr>
        <w:t>Администрации -  уполномоченное на рассмотрение жалоб должностное лицо.</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B3792">
        <w:rPr>
          <w:rFonts w:ascii="Arial" w:eastAsia="Times New Roman" w:hAnsi="Arial" w:cs="Arial"/>
          <w:sz w:val="24"/>
          <w:szCs w:val="24"/>
          <w:lang w:eastAsia="ru-RU"/>
        </w:rPr>
        <w:tab/>
      </w:r>
      <w:r w:rsidRPr="000B3792">
        <w:rPr>
          <w:rFonts w:ascii="Arial" w:eastAsia="Times New Roman" w:hAnsi="Arial" w:cs="Arial"/>
          <w:b/>
          <w:bCs/>
          <w:sz w:val="24"/>
          <w:szCs w:val="24"/>
          <w:lang w:eastAsia="ru-RU"/>
        </w:rPr>
        <w:t>5.4. Порядок подачи  и  рассмотрения жалобы</w:t>
      </w: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5.4.1. Жалоба подается в письменной форме на бумажном носителе, в электронной форме в Администрацию, предоставляющую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Жалобы на решения и действия (бездействие) Главы сельсовета, предоставляющего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5.4.2. </w:t>
      </w:r>
      <w:proofErr w:type="gramStart"/>
      <w:r w:rsidRPr="000B3792">
        <w:rPr>
          <w:rFonts w:ascii="Arial" w:eastAsia="Times New Roman" w:hAnsi="Arial" w:cs="Arial"/>
          <w:sz w:val="24"/>
          <w:szCs w:val="24"/>
          <w:lang w:eastAsia="ru-RU"/>
        </w:rPr>
        <w:t xml:space="preserve">Жалоба на решения и действия (бездействие)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должностного лица Администрации, предоставляющего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w:t>
      </w:r>
      <w:r w:rsidRPr="000B3792">
        <w:rPr>
          <w:rFonts w:ascii="Arial" w:eastAsia="Times New Roman" w:hAnsi="Arial" w:cs="Arial"/>
          <w:bCs/>
          <w:sz w:val="24"/>
          <w:szCs w:val="24"/>
          <w:lang w:eastAsia="ru-RU"/>
        </w:rPr>
        <w:t>муниципального</w:t>
      </w:r>
      <w:r w:rsidRPr="000B3792">
        <w:rPr>
          <w:rFonts w:ascii="Arial" w:eastAsia="Times New Roman" w:hAnsi="Arial" w:cs="Arial"/>
          <w:sz w:val="24"/>
          <w:szCs w:val="24"/>
          <w:lang w:eastAsia="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5.4.3. </w:t>
      </w:r>
      <w:proofErr w:type="gramStart"/>
      <w:r w:rsidRPr="000B3792">
        <w:rPr>
          <w:rFonts w:ascii="Arial" w:eastAsia="Times New Roman" w:hAnsi="Arial" w:cs="Arial"/>
          <w:sz w:val="24"/>
          <w:szCs w:val="24"/>
          <w:lang w:eastAsia="ru-RU"/>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3. Жалоба должна содержать:</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1) наименование Администрации</w:t>
      </w:r>
      <w:r w:rsidRPr="000B3792">
        <w:rPr>
          <w:rFonts w:ascii="Arial" w:eastAsia="Times New Roman" w:hAnsi="Arial" w:cs="Arial"/>
          <w:bCs/>
          <w:sz w:val="24"/>
          <w:szCs w:val="24"/>
          <w:lang w:eastAsia="ru-RU"/>
        </w:rPr>
        <w:t xml:space="preserve"> </w:t>
      </w:r>
      <w:r w:rsidRPr="000B3792">
        <w:rPr>
          <w:rFonts w:ascii="Arial" w:eastAsia="Times New Roman" w:hAnsi="Arial" w:cs="Arial"/>
          <w:sz w:val="24"/>
          <w:szCs w:val="24"/>
          <w:lang w:eastAsia="ru-RU"/>
        </w:rPr>
        <w:t xml:space="preserve">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должностного лица органа, предоставляющего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либо </w:t>
      </w:r>
      <w:r w:rsidRPr="000B3792">
        <w:rPr>
          <w:rFonts w:ascii="Arial" w:eastAsia="Times New Roman" w:hAnsi="Arial" w:cs="Arial"/>
          <w:bCs/>
          <w:sz w:val="24"/>
          <w:szCs w:val="24"/>
          <w:lang w:eastAsia="ru-RU"/>
        </w:rPr>
        <w:t>муниципального</w:t>
      </w:r>
      <w:r w:rsidRPr="000B3792">
        <w:rPr>
          <w:rFonts w:ascii="Arial" w:eastAsia="Times New Roman" w:hAnsi="Arial" w:cs="Arial"/>
          <w:sz w:val="24"/>
          <w:szCs w:val="24"/>
          <w:lang w:eastAsia="ru-RU"/>
        </w:rPr>
        <w:t xml:space="preserve"> служащего  решения и действия (бездействие) которых обжалуются;</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3792">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B3792">
        <w:rPr>
          <w:rFonts w:ascii="Arial" w:eastAsia="Times New Roman" w:hAnsi="Arial" w:cs="Arial"/>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3) сведения об обжалуемых решениях и действиях (бездействии)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должностного лица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либо </w:t>
      </w:r>
      <w:r w:rsidRPr="000B3792">
        <w:rPr>
          <w:rFonts w:ascii="Arial" w:eastAsia="Times New Roman" w:hAnsi="Arial" w:cs="Arial"/>
          <w:bCs/>
          <w:sz w:val="24"/>
          <w:szCs w:val="24"/>
          <w:lang w:eastAsia="ru-RU"/>
        </w:rPr>
        <w:t xml:space="preserve">муниципального </w:t>
      </w:r>
      <w:r w:rsidRPr="000B3792">
        <w:rPr>
          <w:rFonts w:ascii="Arial" w:eastAsia="Times New Roman" w:hAnsi="Arial" w:cs="Arial"/>
          <w:sz w:val="24"/>
          <w:szCs w:val="24"/>
          <w:lang w:eastAsia="ru-RU"/>
        </w:rPr>
        <w:t>служащего;</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должностного лица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либо </w:t>
      </w:r>
      <w:r w:rsidRPr="000B3792">
        <w:rPr>
          <w:rFonts w:ascii="Arial" w:eastAsia="Times New Roman" w:hAnsi="Arial" w:cs="Arial"/>
          <w:bCs/>
          <w:sz w:val="24"/>
          <w:szCs w:val="24"/>
          <w:lang w:eastAsia="ru-RU"/>
        </w:rPr>
        <w:t>муниципально</w:t>
      </w:r>
      <w:r w:rsidRPr="000B3792">
        <w:rPr>
          <w:rFonts w:ascii="Arial" w:eastAsia="Times New Roman" w:hAnsi="Arial" w:cs="Arial"/>
          <w:sz w:val="24"/>
          <w:szCs w:val="24"/>
          <w:lang w:eastAsia="ru-RU"/>
        </w:rPr>
        <w:t>го служащего. Заявителем могут быть представлены документы (при наличии), подтверждающие доводы заявителя, либо их копии.</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5.5. Сроки рассмотрения жалобы</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3792">
        <w:rPr>
          <w:rFonts w:ascii="Arial" w:eastAsia="Times New Roman" w:hAnsi="Arial" w:cs="Arial"/>
          <w:sz w:val="24"/>
          <w:szCs w:val="24"/>
          <w:lang w:eastAsia="ru-RU"/>
        </w:rPr>
        <w:t xml:space="preserve">Жалоба, поступившая в Администрацию, предоставляющую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B3792">
        <w:rPr>
          <w:rFonts w:ascii="Arial" w:eastAsia="Times New Roman" w:hAnsi="Arial" w:cs="Arial"/>
          <w:sz w:val="24"/>
          <w:szCs w:val="24"/>
          <w:lang w:eastAsia="ru-RU"/>
        </w:rPr>
        <w:t xml:space="preserve"> дня ее регистрации.</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autoSpaceDE w:val="0"/>
        <w:autoSpaceDN w:val="0"/>
        <w:adjustRightInd w:val="0"/>
        <w:spacing w:after="0" w:line="240" w:lineRule="auto"/>
        <w:ind w:firstLine="539"/>
        <w:jc w:val="both"/>
        <w:rPr>
          <w:rFonts w:ascii="Arial" w:eastAsia="Times New Roman" w:hAnsi="Arial" w:cs="Arial"/>
          <w:b/>
          <w:sz w:val="24"/>
          <w:szCs w:val="24"/>
          <w:lang w:eastAsia="ru-RU"/>
        </w:rPr>
      </w:pPr>
      <w:r w:rsidRPr="000B3792">
        <w:rPr>
          <w:rFonts w:ascii="Arial" w:eastAsia="Times New Roman" w:hAnsi="Arial" w:cs="Arial"/>
          <w:b/>
          <w:bCs/>
          <w:sz w:val="24"/>
          <w:szCs w:val="24"/>
          <w:lang w:eastAsia="ru-RU"/>
        </w:rPr>
        <w:t>5.6.  П</w:t>
      </w:r>
      <w:r w:rsidRPr="000B3792">
        <w:rPr>
          <w:rFonts w:ascii="Arial" w:eastAsia="Times New Roman" w:hAnsi="Arial" w:cs="Arial"/>
          <w:b/>
          <w:sz w:val="24"/>
          <w:szCs w:val="24"/>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3792" w:rsidRPr="000B3792" w:rsidRDefault="000B3792" w:rsidP="000B3792">
      <w:pPr>
        <w:autoSpaceDE w:val="0"/>
        <w:autoSpaceDN w:val="0"/>
        <w:adjustRightInd w:val="0"/>
        <w:spacing w:after="0" w:line="240" w:lineRule="auto"/>
        <w:ind w:firstLine="539"/>
        <w:jc w:val="both"/>
        <w:rPr>
          <w:rFonts w:ascii="Arial" w:eastAsia="Times New Roman" w:hAnsi="Arial" w:cs="Arial"/>
          <w:b/>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Оснований для приостановления рассмотрения жалобы по данной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5.7. Результат рассмотрения жалобы</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B3792">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B3792">
        <w:rPr>
          <w:rFonts w:ascii="Arial" w:eastAsia="Times New Roman" w:hAnsi="Arial" w:cs="Arial"/>
          <w:b/>
          <w:bCs/>
          <w:sz w:val="24"/>
          <w:szCs w:val="24"/>
          <w:lang w:eastAsia="ru-RU"/>
        </w:rPr>
        <w:t>муниципальной</w:t>
      </w:r>
      <w:r w:rsidRPr="000B3792">
        <w:rPr>
          <w:rFonts w:ascii="Arial" w:eastAsia="Times New Roman" w:hAnsi="Arial" w:cs="Arial"/>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2) в удовлетворении жалобы отказывается.</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sz w:val="24"/>
          <w:szCs w:val="24"/>
          <w:lang w:eastAsia="ru-RU"/>
        </w:rPr>
        <w:t>Администрация</w:t>
      </w:r>
      <w:r w:rsidRPr="000B3792">
        <w:rPr>
          <w:rFonts w:ascii="Arial" w:eastAsia="Times New Roman" w:hAnsi="Arial" w:cs="Arial"/>
          <w:bCs/>
          <w:sz w:val="24"/>
          <w:szCs w:val="24"/>
          <w:vertAlign w:val="subscript"/>
          <w:lang w:eastAsia="ru-RU"/>
        </w:rPr>
        <w:t xml:space="preserve"> </w:t>
      </w:r>
      <w:r w:rsidRPr="000B3792">
        <w:rPr>
          <w:rFonts w:ascii="Arial" w:eastAsia="Times New Roman" w:hAnsi="Arial" w:cs="Arial"/>
          <w:kern w:val="2"/>
          <w:sz w:val="24"/>
          <w:szCs w:val="24"/>
          <w:lang w:eastAsia="ru-RU"/>
        </w:rPr>
        <w:t>отказывает в удовлетворении жалобы в следующих случаях:</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 xml:space="preserve">в) наличие решения по жалобе, принятого ранее в отношении того же заявителя и по тому же предмету жалобы. </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bCs/>
          <w:sz w:val="24"/>
          <w:szCs w:val="24"/>
          <w:lang w:eastAsia="ru-RU"/>
        </w:rPr>
        <w:t xml:space="preserve">Администрация </w:t>
      </w:r>
      <w:r w:rsidRPr="000B3792">
        <w:rPr>
          <w:rFonts w:ascii="Arial" w:eastAsia="Times New Roman" w:hAnsi="Arial" w:cs="Arial"/>
          <w:bCs/>
          <w:sz w:val="24"/>
          <w:szCs w:val="24"/>
          <w:vertAlign w:val="subscript"/>
          <w:lang w:eastAsia="ru-RU"/>
        </w:rPr>
        <w:t xml:space="preserve"> </w:t>
      </w:r>
      <w:r w:rsidRPr="000B3792">
        <w:rPr>
          <w:rFonts w:ascii="Arial" w:eastAsia="Times New Roman" w:hAnsi="Arial" w:cs="Arial"/>
          <w:kern w:val="2"/>
          <w:sz w:val="24"/>
          <w:szCs w:val="24"/>
          <w:lang w:eastAsia="ru-RU"/>
        </w:rPr>
        <w:t>вправе оставить жалобу без ответа в следующих случаях:</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В случае установления в ходе или по результатам </w:t>
      </w:r>
      <w:proofErr w:type="gramStart"/>
      <w:r w:rsidRPr="000B379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B3792">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w:t>
      </w:r>
      <w:r w:rsidRPr="000B3792">
        <w:rPr>
          <w:rFonts w:ascii="Arial" w:eastAsia="Times New Roman" w:hAnsi="Arial" w:cs="Arial"/>
          <w:sz w:val="24"/>
          <w:szCs w:val="24"/>
          <w:lang w:eastAsia="ru-RU"/>
        </w:rPr>
        <w:lastRenderedPageBreak/>
        <w:t>соответствии с пунктом 5.4. настоящего Административного регламента, незамедлительно направляют имеющиеся материалы в органы прокуратуры.</w:t>
      </w:r>
    </w:p>
    <w:p w:rsidR="000B3792" w:rsidRPr="000B3792" w:rsidRDefault="000B3792" w:rsidP="000B3792">
      <w:pPr>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5.8. Порядок информирования заявителя о результатах рассмотрения жалобы</w:t>
      </w:r>
    </w:p>
    <w:p w:rsidR="000B3792" w:rsidRPr="000B3792" w:rsidRDefault="000B3792" w:rsidP="000B3792">
      <w:pPr>
        <w:autoSpaceDE w:val="0"/>
        <w:autoSpaceDN w:val="0"/>
        <w:adjustRightInd w:val="0"/>
        <w:spacing w:after="0" w:line="240" w:lineRule="auto"/>
        <w:ind w:firstLine="540"/>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 xml:space="preserve">Не позднее дня, следующего за днем принятия решения, указанного в </w:t>
      </w:r>
      <w:hyperlink r:id="rId31" w:anchor="Par24#Par24" w:history="1">
        <w:r w:rsidRPr="001B2F24">
          <w:rPr>
            <w:rFonts w:ascii="Arial" w:eastAsia="Times New Roman" w:hAnsi="Arial" w:cs="Arial"/>
            <w:color w:val="0000FF"/>
            <w:sz w:val="24"/>
            <w:szCs w:val="24"/>
            <w:u w:val="single"/>
            <w:lang w:eastAsia="ru-RU"/>
          </w:rPr>
          <w:t>пункте  5.7</w:t>
        </w:r>
      </w:hyperlink>
      <w:r w:rsidRPr="000B3792">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В случае если жалоба была направлена посредством</w:t>
      </w:r>
      <w:r w:rsidRPr="000B3792">
        <w:rPr>
          <w:rFonts w:ascii="Arial" w:eastAsia="Times New Roman" w:hAnsi="Arial" w:cs="Arial"/>
          <w:bCs/>
          <w:iCs/>
          <w:kern w:val="2"/>
          <w:sz w:val="24"/>
          <w:szCs w:val="24"/>
          <w:lang w:eastAsia="ru-RU"/>
        </w:rPr>
        <w:t xml:space="preserve"> </w:t>
      </w:r>
      <w:r w:rsidRPr="000B3792">
        <w:rPr>
          <w:rFonts w:ascii="Arial" w:eastAsia="Times New Roman" w:hAnsi="Arial" w:cs="Arial"/>
          <w:sz w:val="24"/>
          <w:szCs w:val="24"/>
          <w:lang w:eastAsia="ru-RU"/>
        </w:rPr>
        <w:t>федеральной информационной системы досудебного (внесудебного) обжалования,</w:t>
      </w:r>
      <w:r w:rsidRPr="000B3792">
        <w:rPr>
          <w:rFonts w:ascii="Arial" w:eastAsia="Times New Roman" w:hAnsi="Arial" w:cs="Arial"/>
          <w:kern w:val="2"/>
          <w:sz w:val="24"/>
          <w:szCs w:val="24"/>
          <w:lang w:eastAsia="ru-RU"/>
        </w:rPr>
        <w:t xml:space="preserve"> ответ заявителю направляется посредством </w:t>
      </w:r>
      <w:r w:rsidRPr="000B3792">
        <w:rPr>
          <w:rFonts w:ascii="Arial" w:eastAsia="Times New Roman" w:hAnsi="Arial" w:cs="Arial"/>
          <w:sz w:val="24"/>
          <w:szCs w:val="24"/>
          <w:lang w:eastAsia="ru-RU"/>
        </w:rPr>
        <w:t>федеральной информационной системы досудебного (внесудебного) обжалования</w:t>
      </w:r>
      <w:r w:rsidRPr="000B3792">
        <w:rPr>
          <w:rFonts w:ascii="Arial" w:eastAsia="Times New Roman" w:hAnsi="Arial" w:cs="Arial"/>
          <w:kern w:val="2"/>
          <w:sz w:val="24"/>
          <w:szCs w:val="24"/>
          <w:lang w:eastAsia="ru-RU"/>
        </w:rPr>
        <w:t>.</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В ответе по результатам рассмотрения жалобы указываются:</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proofErr w:type="gramStart"/>
      <w:r w:rsidRPr="000B3792">
        <w:rPr>
          <w:rFonts w:ascii="Arial" w:eastAsia="Times New Roman" w:hAnsi="Arial" w:cs="Arial"/>
          <w:kern w:val="2"/>
          <w:sz w:val="24"/>
          <w:szCs w:val="24"/>
          <w:lang w:eastAsia="ru-RU"/>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б) номер, дата, место принятия решения, включая сведения о должностном лице, решение или действия (бездействие) которого обжалуется;</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в) фамилия, имя, отчество (при наличии) или наименование заявителя;</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г) основания для принятия решения по жалобе;</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д) принятое по жалобе решение;</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kern w:val="2"/>
          <w:sz w:val="24"/>
          <w:szCs w:val="24"/>
          <w:lang w:eastAsia="ru-RU"/>
        </w:rPr>
      </w:pPr>
      <w:r w:rsidRPr="000B3792">
        <w:rPr>
          <w:rFonts w:ascii="Arial" w:eastAsia="Times New Roman" w:hAnsi="Arial" w:cs="Arial"/>
          <w:kern w:val="2"/>
          <w:sz w:val="24"/>
          <w:szCs w:val="24"/>
          <w:lang w:eastAsia="ru-RU"/>
        </w:rPr>
        <w:t>ж) сведения о порядке обжалования принятого по жалобе решения.</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5.9. Порядок обжалования решения по жалобе</w:t>
      </w:r>
    </w:p>
    <w:p w:rsidR="000B3792" w:rsidRPr="000B3792" w:rsidRDefault="000B3792" w:rsidP="000B3792">
      <w:pPr>
        <w:widowControl w:val="0"/>
        <w:autoSpaceDE w:val="0"/>
        <w:autoSpaceDN w:val="0"/>
        <w:spacing w:after="0" w:line="240" w:lineRule="auto"/>
        <w:jc w:val="both"/>
        <w:rPr>
          <w:rFonts w:ascii="Arial" w:eastAsia="Times New Roman" w:hAnsi="Arial" w:cs="Arial"/>
          <w:b/>
          <w:bCs/>
          <w:kern w:val="2"/>
          <w:sz w:val="24"/>
          <w:szCs w:val="24"/>
          <w:lang w:eastAsia="ru-RU"/>
        </w:rPr>
      </w:pPr>
    </w:p>
    <w:p w:rsidR="000B3792" w:rsidRPr="000B3792" w:rsidRDefault="000B3792" w:rsidP="000B3792">
      <w:pPr>
        <w:widowControl w:val="0"/>
        <w:autoSpaceDE w:val="0"/>
        <w:autoSpaceDN w:val="0"/>
        <w:spacing w:after="0" w:line="240" w:lineRule="auto"/>
        <w:ind w:firstLine="708"/>
        <w:jc w:val="both"/>
        <w:rPr>
          <w:rFonts w:ascii="Arial" w:eastAsia="Times New Roman" w:hAnsi="Arial" w:cs="Arial"/>
          <w:bCs/>
          <w:kern w:val="2"/>
          <w:sz w:val="24"/>
          <w:szCs w:val="24"/>
          <w:lang w:eastAsia="ru-RU"/>
        </w:rPr>
      </w:pPr>
      <w:proofErr w:type="gramStart"/>
      <w:r w:rsidRPr="000B3792">
        <w:rPr>
          <w:rFonts w:ascii="Arial" w:eastAsia="Times New Roman" w:hAnsi="Arial" w:cs="Arial"/>
          <w:bCs/>
          <w:kern w:val="2"/>
          <w:sz w:val="24"/>
          <w:szCs w:val="24"/>
          <w:lang w:eastAsia="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2" w:history="1">
        <w:r w:rsidRPr="001B2F24">
          <w:rPr>
            <w:rFonts w:ascii="Arial" w:eastAsia="Times New Roman" w:hAnsi="Arial" w:cs="Arial"/>
            <w:bCs/>
            <w:color w:val="0000FF"/>
            <w:kern w:val="2"/>
            <w:sz w:val="24"/>
            <w:szCs w:val="24"/>
            <w:u w:val="single"/>
            <w:lang w:eastAsia="ru-RU"/>
          </w:rPr>
          <w:t>пунктом 5.</w:t>
        </w:r>
      </w:hyperlink>
      <w:r w:rsidRPr="000B3792">
        <w:rPr>
          <w:rFonts w:ascii="Arial" w:eastAsia="Times New Roman" w:hAnsi="Arial" w:cs="Arial"/>
          <w:bCs/>
          <w:kern w:val="2"/>
          <w:sz w:val="24"/>
          <w:szCs w:val="24"/>
          <w:lang w:eastAsia="ru-RU"/>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5.10. Право заявителя на получение информации и документов, необходимых для обоснования и рассмотрения жалобы</w:t>
      </w: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92">
        <w:rPr>
          <w:rFonts w:ascii="Arial" w:eastAsia="Times New Roman" w:hAnsi="Arial" w:cs="Arial"/>
          <w:sz w:val="24"/>
          <w:szCs w:val="24"/>
          <w:lang w:eastAsia="ru-RU"/>
        </w:rPr>
        <w:t>Заявитель имеет право на получение документов, необходимых для обоснования и рассмотрения жалобы.</w:t>
      </w:r>
    </w:p>
    <w:p w:rsidR="000B3792" w:rsidRPr="000B3792" w:rsidRDefault="000B3792" w:rsidP="000B37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B3792">
        <w:rPr>
          <w:rFonts w:ascii="Arial" w:eastAsia="Times New Roman" w:hAnsi="Arial" w:cs="Arial"/>
          <w:b/>
          <w:bCs/>
          <w:sz w:val="24"/>
          <w:szCs w:val="24"/>
          <w:lang w:eastAsia="ru-RU"/>
        </w:rPr>
        <w:t>5.11. Способы информирования заявителей о порядке подачи и рассмотрения жалобы</w:t>
      </w:r>
    </w:p>
    <w:p w:rsidR="000B3792" w:rsidRPr="000B3792" w:rsidRDefault="000B3792" w:rsidP="000B3792">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B3792" w:rsidRPr="000B3792" w:rsidRDefault="000B3792" w:rsidP="000B3792">
      <w:pPr>
        <w:spacing w:after="0" w:line="240" w:lineRule="auto"/>
        <w:ind w:firstLine="709"/>
        <w:jc w:val="both"/>
        <w:rPr>
          <w:rFonts w:ascii="Arial" w:eastAsia="Times New Roman" w:hAnsi="Arial" w:cs="Arial"/>
          <w:kern w:val="2"/>
          <w:sz w:val="24"/>
          <w:szCs w:val="24"/>
          <w:lang w:eastAsia="ru-RU"/>
        </w:rPr>
      </w:pPr>
      <w:proofErr w:type="gramStart"/>
      <w:r w:rsidRPr="000B3792">
        <w:rPr>
          <w:rFonts w:ascii="Arial" w:eastAsia="Times New Roman" w:hAnsi="Arial" w:cs="Arial"/>
          <w:sz w:val="24"/>
          <w:szCs w:val="24"/>
          <w:lang w:eastAsia="ru-RU"/>
        </w:rPr>
        <w:t xml:space="preserve">Информирование  заявителей о порядке  </w:t>
      </w:r>
      <w:r w:rsidRPr="000B3792">
        <w:rPr>
          <w:rFonts w:ascii="Arial" w:eastAsia="Times New Roman" w:hAnsi="Arial" w:cs="Arial"/>
          <w:kern w:val="2"/>
          <w:sz w:val="24"/>
          <w:szCs w:val="24"/>
          <w:lang w:eastAsia="ru-RU"/>
        </w:rPr>
        <w:t xml:space="preserve">подачи  и рассмотрения жалобы </w:t>
      </w:r>
      <w:r w:rsidRPr="000B3792">
        <w:rPr>
          <w:rFonts w:ascii="Arial" w:eastAsia="Times New Roman" w:hAnsi="Arial" w:cs="Arial"/>
          <w:sz w:val="24"/>
          <w:szCs w:val="24"/>
          <w:lang w:eastAsia="ru-RU"/>
        </w:rPr>
        <w:t xml:space="preserve">осуществляется посредством размещения информации на стендах в местах предоставления </w:t>
      </w:r>
      <w:r w:rsidRPr="000B3792">
        <w:rPr>
          <w:rFonts w:ascii="Arial" w:eastAsia="Times New Roman" w:hAnsi="Arial" w:cs="Arial"/>
          <w:bCs/>
          <w:sz w:val="24"/>
          <w:szCs w:val="24"/>
          <w:lang w:eastAsia="ru-RU"/>
        </w:rPr>
        <w:t>муниципальной</w:t>
      </w:r>
      <w:r w:rsidRPr="000B3792">
        <w:rPr>
          <w:rFonts w:ascii="Arial" w:eastAsia="Times New Roman" w:hAnsi="Arial" w:cs="Arial"/>
          <w:sz w:val="24"/>
          <w:szCs w:val="24"/>
          <w:lang w:eastAsia="ru-RU"/>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r w:rsidRPr="001B2F24">
        <w:rPr>
          <w:rFonts w:ascii="Arial" w:eastAsia="Times New Roman" w:hAnsi="Arial" w:cs="Arial"/>
          <w:sz w:val="24"/>
          <w:szCs w:val="24"/>
          <w:lang w:eastAsia="ru-RU"/>
        </w:rPr>
        <w:t>,</w:t>
      </w:r>
      <w:r w:rsidRPr="000B3792">
        <w:rPr>
          <w:rFonts w:ascii="Arial" w:eastAsia="Times New Roman" w:hAnsi="Arial" w:cs="Arial"/>
          <w:color w:val="FF0000"/>
          <w:sz w:val="24"/>
          <w:szCs w:val="24"/>
          <w:lang w:eastAsia="ru-RU"/>
        </w:rPr>
        <w:t xml:space="preserve"> </w:t>
      </w:r>
      <w:r w:rsidRPr="000B3792">
        <w:rPr>
          <w:rFonts w:ascii="Arial" w:eastAsia="Times New Roman" w:hAnsi="Arial" w:cs="Arial"/>
          <w:sz w:val="24"/>
          <w:szCs w:val="24"/>
          <w:lang w:eastAsia="ru-RU"/>
        </w:rPr>
        <w:t xml:space="preserve">на официальном сайте Администрации, предоставляющей </w:t>
      </w:r>
      <w:r w:rsidRPr="000B3792">
        <w:rPr>
          <w:rFonts w:ascii="Arial" w:eastAsia="Times New Roman" w:hAnsi="Arial" w:cs="Arial"/>
          <w:bCs/>
          <w:sz w:val="24"/>
          <w:szCs w:val="24"/>
          <w:lang w:eastAsia="ru-RU"/>
        </w:rPr>
        <w:t>муниципальную</w:t>
      </w:r>
      <w:r w:rsidRPr="000B3792">
        <w:rPr>
          <w:rFonts w:ascii="Arial" w:eastAsia="Times New Roman" w:hAnsi="Arial" w:cs="Arial"/>
          <w:sz w:val="24"/>
          <w:szCs w:val="24"/>
          <w:lang w:eastAsia="ru-RU"/>
        </w:rPr>
        <w:t xml:space="preserve"> услугу  </w:t>
      </w:r>
      <w:r w:rsidRPr="000B3792">
        <w:rPr>
          <w:rFonts w:ascii="Arial" w:eastAsia="Times New Roman" w:hAnsi="Arial" w:cs="Arial"/>
          <w:kern w:val="2"/>
          <w:sz w:val="24"/>
          <w:szCs w:val="24"/>
          <w:lang w:eastAsia="ru-RU"/>
        </w:rPr>
        <w:t>осуществляется, в том числе по телефону, электронной почте,  при личном приёме.</w:t>
      </w:r>
      <w:proofErr w:type="gramEnd"/>
    </w:p>
    <w:p w:rsidR="000B3792" w:rsidRPr="000B3792" w:rsidRDefault="000B3792" w:rsidP="000B3792">
      <w:pPr>
        <w:spacing w:after="0" w:line="240" w:lineRule="auto"/>
        <w:rPr>
          <w:rFonts w:ascii="Arial" w:eastAsia="Times New Roman" w:hAnsi="Arial" w:cs="Arial"/>
          <w:sz w:val="24"/>
          <w:szCs w:val="24"/>
          <w:lang w:eastAsia="ru-RU"/>
        </w:rPr>
      </w:pPr>
    </w:p>
    <w:p w:rsidR="00035B2C" w:rsidRPr="001B2F24" w:rsidRDefault="00035B2C" w:rsidP="00966767">
      <w:pPr>
        <w:rPr>
          <w:rFonts w:ascii="Arial" w:hAnsi="Arial" w:cs="Arial"/>
          <w:sz w:val="24"/>
          <w:szCs w:val="24"/>
        </w:rPr>
      </w:pPr>
    </w:p>
    <w:p w:rsidR="00035B2C" w:rsidRPr="001B2F24"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1B2F24" w:rsidRDefault="00035B2C" w:rsidP="006C1962">
      <w:pPr>
        <w:autoSpaceDE w:val="0"/>
        <w:spacing w:after="0" w:line="240" w:lineRule="auto"/>
        <w:jc w:val="both"/>
        <w:rPr>
          <w:rFonts w:ascii="Arial" w:hAnsi="Arial" w:cs="Arial"/>
          <w:sz w:val="24"/>
          <w:szCs w:val="24"/>
        </w:rPr>
      </w:pPr>
    </w:p>
    <w:p w:rsidR="00035B2C" w:rsidRPr="001B2F24"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2C57D4" w:rsidRPr="001B2F24" w:rsidRDefault="002C57D4"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314FFB">
      <w:pPr>
        <w:tabs>
          <w:tab w:val="left" w:pos="709"/>
        </w:tabs>
        <w:suppressAutoHyphens/>
        <w:spacing w:after="0" w:line="100" w:lineRule="atLeast"/>
        <w:jc w:val="both"/>
        <w:rPr>
          <w:rFonts w:ascii="Arial" w:hAnsi="Arial" w:cs="Arial"/>
          <w:color w:val="00000A"/>
          <w:sz w:val="24"/>
          <w:szCs w:val="24"/>
          <w:lang w:eastAsia="ar-SA"/>
        </w:rPr>
      </w:pPr>
    </w:p>
    <w:p w:rsidR="00035B2C" w:rsidRPr="001B2F24" w:rsidRDefault="00035B2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FC5640" w:rsidRDefault="00FC5640"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bookmarkStart w:id="0" w:name="_GoBack"/>
      <w:bookmarkEnd w:id="0"/>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C57D4" w:rsidRDefault="002C57D4"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035B2C" w:rsidRPr="001B2F24" w:rsidRDefault="00035B2C" w:rsidP="002C57D4">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1B2F24">
        <w:rPr>
          <w:rFonts w:ascii="Arial" w:hAnsi="Arial" w:cs="Arial"/>
          <w:b/>
          <w:bCs/>
          <w:sz w:val="24"/>
          <w:szCs w:val="24"/>
          <w:lang w:eastAsia="ru-RU"/>
        </w:rPr>
        <w:lastRenderedPageBreak/>
        <w:t>Приложение № 1</w:t>
      </w:r>
    </w:p>
    <w:p w:rsidR="00035B2C" w:rsidRPr="001B2F24" w:rsidRDefault="00035B2C" w:rsidP="00A50055">
      <w:pPr>
        <w:widowControl w:val="0"/>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к Административному регламенту</w:t>
      </w:r>
    </w:p>
    <w:p w:rsidR="00035B2C" w:rsidRPr="001B2F24" w:rsidRDefault="00035B2C" w:rsidP="00A50055">
      <w:pPr>
        <w:autoSpaceDE w:val="0"/>
        <w:autoSpaceDN w:val="0"/>
        <w:adjustRightInd w:val="0"/>
        <w:spacing w:after="0" w:line="240" w:lineRule="auto"/>
        <w:jc w:val="right"/>
        <w:outlineLvl w:val="1"/>
        <w:rPr>
          <w:rFonts w:ascii="Arial" w:hAnsi="Arial" w:cs="Arial"/>
          <w:b/>
          <w:bCs/>
          <w:sz w:val="24"/>
          <w:szCs w:val="24"/>
          <w:lang w:eastAsia="ru-RU"/>
        </w:rPr>
      </w:pPr>
    </w:p>
    <w:p w:rsidR="00035B2C" w:rsidRPr="001B2F24" w:rsidRDefault="00035B2C" w:rsidP="00A50055">
      <w:pPr>
        <w:widowControl w:val="0"/>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ОБРАЗЕЦ ЗАЯВЛЕНИЯ</w:t>
      </w:r>
    </w:p>
    <w:p w:rsidR="00035B2C" w:rsidRPr="001B2F24" w:rsidRDefault="00035B2C" w:rsidP="00A50055">
      <w:pPr>
        <w:autoSpaceDE w:val="0"/>
        <w:autoSpaceDN w:val="0"/>
        <w:adjustRightInd w:val="0"/>
        <w:spacing w:after="0" w:line="240" w:lineRule="auto"/>
        <w:ind w:left="3261" w:firstLine="279"/>
        <w:rPr>
          <w:rFonts w:ascii="Arial" w:hAnsi="Arial" w:cs="Arial"/>
          <w:sz w:val="24"/>
          <w:szCs w:val="24"/>
          <w:lang w:eastAsia="ru-RU"/>
        </w:rPr>
      </w:pPr>
    </w:p>
    <w:p w:rsidR="00035B2C" w:rsidRPr="001B2F24" w:rsidRDefault="00035B2C" w:rsidP="002C57D4">
      <w:pPr>
        <w:autoSpaceDE w:val="0"/>
        <w:autoSpaceDN w:val="0"/>
        <w:adjustRightInd w:val="0"/>
        <w:spacing w:after="0" w:line="240" w:lineRule="auto"/>
        <w:ind w:left="3261" w:firstLine="279"/>
        <w:jc w:val="right"/>
        <w:rPr>
          <w:rFonts w:ascii="Arial" w:hAnsi="Arial" w:cs="Arial"/>
          <w:sz w:val="24"/>
          <w:szCs w:val="24"/>
          <w:lang w:eastAsia="ru-RU"/>
        </w:rPr>
      </w:pPr>
      <w:r w:rsidRPr="001B2F24">
        <w:rPr>
          <w:rFonts w:ascii="Arial" w:hAnsi="Arial" w:cs="Arial"/>
          <w:sz w:val="24"/>
          <w:szCs w:val="24"/>
          <w:lang w:eastAsia="ru-RU"/>
        </w:rPr>
        <w:t xml:space="preserve">         Главе Администрации _________________ сельского совета, ________________района</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_____________________________________</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w:t>
      </w:r>
      <w:proofErr w:type="gramStart"/>
      <w:r w:rsidRPr="001B2F24">
        <w:rPr>
          <w:rFonts w:ascii="Arial" w:hAnsi="Arial" w:cs="Arial"/>
          <w:sz w:val="24"/>
          <w:szCs w:val="24"/>
          <w:lang w:eastAsia="ru-RU"/>
        </w:rPr>
        <w:t xml:space="preserve">(инициалы и фамилия </w:t>
      </w:r>
      <w:proofErr w:type="gramEnd"/>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района)</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от __________________________________</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(фамилия, имя, отчество заявителя)</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_____________________________________</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(наименование должности заявителя на день увольнения)</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Домашний адрес ______________________</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____________________________________,</w:t>
      </w:r>
    </w:p>
    <w:p w:rsidR="00035B2C" w:rsidRPr="001B2F24" w:rsidRDefault="00035B2C" w:rsidP="00A50055">
      <w:pPr>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телефон ____________________</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w:t>
      </w:r>
    </w:p>
    <w:p w:rsidR="00035B2C" w:rsidRPr="001B2F24" w:rsidRDefault="00035B2C" w:rsidP="00A50055">
      <w:pPr>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ЗАЯВЛЕНИЕ</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                        ________________________________________________________________________</w:t>
      </w:r>
    </w:p>
    <w:p w:rsidR="00035B2C" w:rsidRPr="001B2F24" w:rsidRDefault="00035B2C" w:rsidP="00A50055">
      <w:pPr>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(наименование должности, из которой рассчитывается среднемесячный заработок)</w:t>
      </w:r>
    </w:p>
    <w:p w:rsidR="00035B2C" w:rsidRPr="001B2F24" w:rsidRDefault="00035B2C" w:rsidP="00A50055">
      <w:pPr>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пенсию    за  выслугу  лет  к   трудовой   пенсии по старости (инвалидности).</w:t>
      </w:r>
    </w:p>
    <w:p w:rsidR="00035B2C" w:rsidRPr="001B2F24" w:rsidRDefault="00035B2C" w:rsidP="00A50055">
      <w:pPr>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035B2C" w:rsidRPr="001B2F24" w:rsidRDefault="00035B2C" w:rsidP="00A50055">
      <w:pPr>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ab/>
        <w:t xml:space="preserve">Пенсию за выслугу лет прошу перечислять </w:t>
      </w:r>
      <w:proofErr w:type="gramStart"/>
      <w:r w:rsidRPr="001B2F24">
        <w:rPr>
          <w:rFonts w:ascii="Arial" w:hAnsi="Arial" w:cs="Arial"/>
          <w:sz w:val="24"/>
          <w:szCs w:val="24"/>
          <w:lang w:eastAsia="ru-RU"/>
        </w:rPr>
        <w:t>в</w:t>
      </w:r>
      <w:proofErr w:type="gramEnd"/>
      <w:r w:rsidRPr="001B2F24">
        <w:rPr>
          <w:rFonts w:ascii="Arial" w:hAnsi="Arial" w:cs="Arial"/>
          <w:sz w:val="24"/>
          <w:szCs w:val="24"/>
          <w:lang w:eastAsia="ru-RU"/>
        </w:rPr>
        <w:t xml:space="preserve"> _______________________________________________________________________</w:t>
      </w:r>
    </w:p>
    <w:p w:rsidR="00035B2C" w:rsidRPr="001B2F24" w:rsidRDefault="00035B2C" w:rsidP="00A50055">
      <w:pPr>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(Сбербанк России, коммерческий банк и др.)</w:t>
      </w:r>
    </w:p>
    <w:p w:rsidR="00035B2C" w:rsidRPr="001B2F24" w:rsidRDefault="00035B2C" w:rsidP="00A50055">
      <w:pPr>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 _____________ на мой текущий счет № _______________________ (выплачивать через отделение связи №_____________).</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ab/>
        <w:t xml:space="preserve">К заявлению </w:t>
      </w:r>
      <w:proofErr w:type="gramStart"/>
      <w:r w:rsidRPr="001B2F24">
        <w:rPr>
          <w:rFonts w:ascii="Arial" w:hAnsi="Arial" w:cs="Arial"/>
          <w:sz w:val="24"/>
          <w:szCs w:val="24"/>
          <w:lang w:eastAsia="ru-RU"/>
        </w:rPr>
        <w:t>приложены</w:t>
      </w:r>
      <w:proofErr w:type="gramEnd"/>
      <w:r w:rsidRPr="001B2F24">
        <w:rPr>
          <w:rFonts w:ascii="Arial" w:hAnsi="Arial" w:cs="Arial"/>
          <w:sz w:val="24"/>
          <w:szCs w:val="24"/>
          <w:lang w:eastAsia="ru-RU"/>
        </w:rPr>
        <w:t>:</w:t>
      </w:r>
    </w:p>
    <w:p w:rsidR="00035B2C" w:rsidRPr="001B2F24"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1) копия трудовой книжки;</w:t>
      </w:r>
    </w:p>
    <w:p w:rsidR="00035B2C" w:rsidRPr="001B2F24"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2) копия паспорта;</w:t>
      </w:r>
    </w:p>
    <w:p w:rsidR="00035B2C" w:rsidRPr="001B2F24"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1B2F24">
        <w:rPr>
          <w:rFonts w:ascii="Arial" w:hAnsi="Arial" w:cs="Arial"/>
          <w:sz w:val="24"/>
          <w:szCs w:val="24"/>
          <w:lang w:eastAsia="ru-RU"/>
        </w:rPr>
        <w:t>3) копия военного билета (в случае его наличия).</w:t>
      </w:r>
    </w:p>
    <w:p w:rsidR="00035B2C" w:rsidRPr="001B2F24"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1B2F24" w:rsidRDefault="00035B2C" w:rsidP="00A50055">
      <w:pPr>
        <w:widowControl w:val="0"/>
        <w:autoSpaceDE w:val="0"/>
        <w:autoSpaceDN w:val="0"/>
        <w:adjustRightInd w:val="0"/>
        <w:spacing w:after="0" w:line="240" w:lineRule="auto"/>
        <w:jc w:val="both"/>
        <w:rPr>
          <w:rFonts w:ascii="Arial" w:hAnsi="Arial" w:cs="Arial"/>
          <w:sz w:val="24"/>
          <w:szCs w:val="24"/>
          <w:lang w:eastAsia="ru-RU"/>
        </w:rPr>
      </w:pPr>
      <w:r w:rsidRPr="001B2F24">
        <w:rPr>
          <w:rFonts w:ascii="Arial" w:hAnsi="Arial" w:cs="Arial"/>
          <w:sz w:val="24"/>
          <w:szCs w:val="24"/>
          <w:lang w:eastAsia="ru-RU"/>
        </w:rPr>
        <w:tab/>
      </w:r>
      <w:proofErr w:type="gramStart"/>
      <w:r w:rsidRPr="001B2F24">
        <w:rPr>
          <w:rFonts w:ascii="Arial" w:hAnsi="Arial" w:cs="Arial"/>
          <w:sz w:val="24"/>
          <w:szCs w:val="24"/>
          <w:lang w:eastAsia="ru-RU"/>
        </w:rPr>
        <w:t>Предупрежден</w:t>
      </w:r>
      <w:proofErr w:type="gramEnd"/>
      <w:r w:rsidRPr="001B2F24">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1B2F24">
        <w:rPr>
          <w:rFonts w:ascii="Arial" w:hAnsi="Arial" w:cs="Arial"/>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sidR="007E1698">
        <w:rPr>
          <w:rFonts w:ascii="Arial" w:hAnsi="Arial" w:cs="Arial"/>
          <w:sz w:val="24"/>
          <w:szCs w:val="24"/>
          <w:lang w:eastAsia="ru-RU"/>
        </w:rPr>
        <w:t>Богатыревского</w:t>
      </w:r>
      <w:r w:rsidR="002C57D4">
        <w:rPr>
          <w:rFonts w:ascii="Arial" w:hAnsi="Arial" w:cs="Arial"/>
          <w:sz w:val="24"/>
          <w:szCs w:val="24"/>
          <w:lang w:eastAsia="ru-RU"/>
        </w:rPr>
        <w:t xml:space="preserve"> сель</w:t>
      </w:r>
      <w:r w:rsidRPr="001B2F24">
        <w:rPr>
          <w:rFonts w:ascii="Arial" w:hAnsi="Arial" w:cs="Arial"/>
          <w:sz w:val="24"/>
          <w:szCs w:val="24"/>
          <w:lang w:eastAsia="ru-RU"/>
        </w:rPr>
        <w:t xml:space="preserve">совета, </w:t>
      </w:r>
      <w:r w:rsidR="002C57D4">
        <w:rPr>
          <w:rFonts w:ascii="Arial" w:hAnsi="Arial" w:cs="Arial"/>
          <w:sz w:val="24"/>
          <w:szCs w:val="24"/>
          <w:lang w:eastAsia="ru-RU"/>
        </w:rPr>
        <w:t xml:space="preserve">Горшеченского </w:t>
      </w:r>
      <w:r w:rsidRPr="001B2F24">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1B2F24">
        <w:rPr>
          <w:rFonts w:ascii="Arial" w:hAnsi="Arial" w:cs="Arial"/>
          <w:sz w:val="24"/>
          <w:szCs w:val="24"/>
          <w:lang w:eastAsia="ru-RU"/>
        </w:rPr>
        <w:t xml:space="preserve">, </w:t>
      </w:r>
      <w:proofErr w:type="gramStart"/>
      <w:r w:rsidRPr="001B2F24">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"__" _____________ ____ </w:t>
      </w:r>
      <w:proofErr w:type="gramStart"/>
      <w:r w:rsidRPr="001B2F24">
        <w:rPr>
          <w:rFonts w:ascii="Arial" w:hAnsi="Arial" w:cs="Arial"/>
          <w:sz w:val="24"/>
          <w:szCs w:val="24"/>
          <w:lang w:eastAsia="ru-RU"/>
        </w:rPr>
        <w:t>г</w:t>
      </w:r>
      <w:proofErr w:type="gramEnd"/>
      <w:r w:rsidRPr="001B2F24">
        <w:rPr>
          <w:rFonts w:ascii="Arial" w:hAnsi="Arial" w:cs="Arial"/>
          <w:sz w:val="24"/>
          <w:szCs w:val="24"/>
          <w:lang w:eastAsia="ru-RU"/>
        </w:rPr>
        <w:t>. ___________________</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(подпись заявителя)</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Заявление зарегистрировано _____________ ____ </w:t>
      </w:r>
      <w:proofErr w:type="gramStart"/>
      <w:r w:rsidRPr="001B2F24">
        <w:rPr>
          <w:rFonts w:ascii="Arial" w:hAnsi="Arial" w:cs="Arial"/>
          <w:sz w:val="24"/>
          <w:szCs w:val="24"/>
          <w:lang w:eastAsia="ru-RU"/>
        </w:rPr>
        <w:t>г</w:t>
      </w:r>
      <w:proofErr w:type="gramEnd"/>
      <w:r w:rsidRPr="001B2F24">
        <w:rPr>
          <w:rFonts w:ascii="Arial" w:hAnsi="Arial" w:cs="Arial"/>
          <w:sz w:val="24"/>
          <w:szCs w:val="24"/>
          <w:lang w:eastAsia="ru-RU"/>
        </w:rPr>
        <w:t>.</w:t>
      </w:r>
    </w:p>
    <w:p w:rsidR="00035B2C" w:rsidRPr="001B2F24" w:rsidRDefault="00035B2C" w:rsidP="00A50055">
      <w:pPr>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_______________________________________________________________________</w:t>
      </w:r>
    </w:p>
    <w:p w:rsidR="00035B2C" w:rsidRPr="001B2F24" w:rsidRDefault="00035B2C" w:rsidP="00A50055">
      <w:pPr>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(подпись, инициалы, фамилия и  должность работника принявшего   заявления)</w:t>
      </w:r>
    </w:p>
    <w:p w:rsidR="00035B2C" w:rsidRPr="001B2F24" w:rsidRDefault="00035B2C" w:rsidP="005F3A11">
      <w:pPr>
        <w:tabs>
          <w:tab w:val="left" w:pos="709"/>
        </w:tabs>
        <w:suppressAutoHyphens/>
        <w:spacing w:after="0" w:line="100" w:lineRule="atLeast"/>
        <w:jc w:val="both"/>
        <w:rPr>
          <w:rFonts w:ascii="Arial" w:hAnsi="Arial" w:cs="Arial"/>
          <w:color w:val="00000A"/>
          <w:sz w:val="24"/>
          <w:szCs w:val="24"/>
          <w:lang w:eastAsia="ru-RU"/>
        </w:rPr>
        <w:sectPr w:rsidR="00035B2C" w:rsidRPr="001B2F24" w:rsidSect="006809C1">
          <w:pgSz w:w="11906" w:h="16838"/>
          <w:pgMar w:top="709" w:right="851" w:bottom="709" w:left="1418" w:header="720" w:footer="720" w:gutter="0"/>
          <w:cols w:space="720"/>
          <w:formProt w:val="0"/>
          <w:titlePg/>
          <w:docGrid w:linePitch="240" w:charSpace="4096"/>
        </w:sectPr>
      </w:pPr>
    </w:p>
    <w:p w:rsidR="00035B2C" w:rsidRPr="001B2F24" w:rsidRDefault="00035B2C" w:rsidP="008E1AFC">
      <w:pPr>
        <w:autoSpaceDE w:val="0"/>
        <w:autoSpaceDN w:val="0"/>
        <w:adjustRightInd w:val="0"/>
        <w:spacing w:after="0" w:line="240" w:lineRule="auto"/>
        <w:jc w:val="right"/>
        <w:rPr>
          <w:rFonts w:ascii="Arial" w:hAnsi="Arial" w:cs="Arial"/>
          <w:b/>
          <w:bCs/>
          <w:sz w:val="24"/>
          <w:szCs w:val="24"/>
          <w:lang w:eastAsia="ru-RU"/>
        </w:rPr>
      </w:pPr>
      <w:r w:rsidRPr="001B2F24">
        <w:rPr>
          <w:rFonts w:ascii="Arial" w:hAnsi="Arial" w:cs="Arial"/>
          <w:b/>
          <w:bCs/>
          <w:sz w:val="24"/>
          <w:szCs w:val="24"/>
          <w:lang w:eastAsia="ru-RU"/>
        </w:rPr>
        <w:lastRenderedPageBreak/>
        <w:t>Приложение №2</w:t>
      </w:r>
    </w:p>
    <w:p w:rsidR="00035B2C" w:rsidRPr="001B2F24"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к Административному регламенту</w:t>
      </w:r>
    </w:p>
    <w:p w:rsidR="00035B2C" w:rsidRPr="001B2F24"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1B2F24">
        <w:rPr>
          <w:rFonts w:ascii="Arial" w:hAnsi="Arial" w:cs="Arial"/>
          <w:sz w:val="24"/>
          <w:szCs w:val="24"/>
          <w:lang w:eastAsia="ru-RU"/>
        </w:rPr>
        <w:t xml:space="preserve">  </w:t>
      </w:r>
    </w:p>
    <w:p w:rsidR="00035B2C" w:rsidRPr="001B2F24" w:rsidRDefault="00035B2C" w:rsidP="008E1AFC">
      <w:pPr>
        <w:widowControl w:val="0"/>
        <w:autoSpaceDE w:val="0"/>
        <w:autoSpaceDN w:val="0"/>
        <w:adjustRightInd w:val="0"/>
        <w:spacing w:after="0" w:line="240" w:lineRule="auto"/>
        <w:jc w:val="right"/>
        <w:rPr>
          <w:rFonts w:ascii="Arial" w:hAnsi="Arial" w:cs="Arial"/>
          <w:sz w:val="24"/>
          <w:szCs w:val="24"/>
          <w:lang w:eastAsia="ru-RU"/>
        </w:rPr>
      </w:pPr>
    </w:p>
    <w:p w:rsidR="00035B2C" w:rsidRPr="001B2F24"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БЛОК-СХЕМА</w:t>
      </w:r>
    </w:p>
    <w:p w:rsidR="00035B2C" w:rsidRPr="001B2F24"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предоставления муниципальной услуги</w:t>
      </w:r>
    </w:p>
    <w:p w:rsidR="00035B2C" w:rsidRPr="001B2F24"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1B2F24">
        <w:trPr>
          <w:trHeight w:val="900"/>
        </w:trPr>
        <w:tc>
          <w:tcPr>
            <w:tcW w:w="7336" w:type="dxa"/>
            <w:vAlign w:val="center"/>
          </w:tcPr>
          <w:p w:rsidR="00035B2C" w:rsidRPr="001B2F24" w:rsidRDefault="00035B2C" w:rsidP="00D77732">
            <w:pPr>
              <w:spacing w:after="0" w:line="240" w:lineRule="auto"/>
              <w:jc w:val="center"/>
              <w:rPr>
                <w:rFonts w:ascii="Arial" w:hAnsi="Arial" w:cs="Arial"/>
                <w:sz w:val="24"/>
                <w:szCs w:val="24"/>
                <w:lang w:eastAsia="ru-RU"/>
              </w:rPr>
            </w:pPr>
            <w:r w:rsidRPr="001B2F24">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035B2C" w:rsidRPr="001B2F24" w:rsidRDefault="00035B2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035B2C" w:rsidRPr="001B2F24" w:rsidRDefault="001C7590"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1B2F24">
        <w:rPr>
          <w:rFonts w:ascii="Arial" w:hAnsi="Arial" w:cs="Arial"/>
          <w:sz w:val="24"/>
          <w:szCs w:val="24"/>
          <w:lang w:eastAsia="ru-RU"/>
        </w:rPr>
        <w:t xml:space="preserve">     </w:t>
      </w: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1B2F24">
        <w:trPr>
          <w:trHeight w:val="1411"/>
        </w:trPr>
        <w:tc>
          <w:tcPr>
            <w:tcW w:w="4003" w:type="dxa"/>
            <w:vAlign w:val="center"/>
          </w:tcPr>
          <w:p w:rsidR="00035B2C" w:rsidRPr="001B2F24" w:rsidRDefault="00035B2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1B2F24">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1B2F24" w:rsidRDefault="001C7590"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1B2F24">
        <w:trPr>
          <w:trHeight w:val="900"/>
        </w:trPr>
        <w:tc>
          <w:tcPr>
            <w:tcW w:w="4501" w:type="dxa"/>
            <w:vAlign w:val="center"/>
          </w:tcPr>
          <w:p w:rsidR="00035B2C" w:rsidRPr="001B2F24" w:rsidRDefault="001C7590"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1B2F24">
              <w:rPr>
                <w:rFonts w:ascii="Arial" w:hAnsi="Arial" w:cs="Arial"/>
                <w:sz w:val="24"/>
                <w:szCs w:val="24"/>
                <w:lang w:eastAsia="ru-RU"/>
              </w:rPr>
              <w:t>Имеется необходимость получения дополнительных документов (сведений)</w:t>
            </w:r>
          </w:p>
        </w:tc>
      </w:tr>
    </w:tbl>
    <w:p w:rsidR="00035B2C" w:rsidRPr="001B2F24" w:rsidRDefault="001C7590"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035B2C" w:rsidRPr="001B2F24">
        <w:rPr>
          <w:rFonts w:ascii="Arial" w:hAnsi="Arial" w:cs="Arial"/>
          <w:sz w:val="24"/>
          <w:szCs w:val="24"/>
          <w:lang w:eastAsia="ru-RU"/>
        </w:rPr>
        <w:t xml:space="preserve">                                                                                                  да     </w:t>
      </w: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нет </w:t>
      </w: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1B2F24">
        <w:trPr>
          <w:trHeight w:val="900"/>
        </w:trPr>
        <w:tc>
          <w:tcPr>
            <w:tcW w:w="7336" w:type="dxa"/>
            <w:vAlign w:val="center"/>
          </w:tcPr>
          <w:p w:rsidR="00035B2C" w:rsidRPr="001B2F24"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 xml:space="preserve">имеются основания для отказа в предоставлении муниципальной услуги </w:t>
            </w:r>
          </w:p>
        </w:tc>
      </w:tr>
    </w:tbl>
    <w:p w:rsidR="00035B2C" w:rsidRPr="001B2F24" w:rsidRDefault="001C7590"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035B2C" w:rsidRPr="001B2F24">
        <w:rPr>
          <w:rFonts w:ascii="Arial" w:hAnsi="Arial" w:cs="Arial"/>
          <w:sz w:val="24"/>
          <w:szCs w:val="24"/>
          <w:lang w:eastAsia="ru-RU"/>
        </w:rPr>
        <w:t xml:space="preserve">                                      </w:t>
      </w: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да       </w:t>
      </w:r>
      <w:r w:rsidR="007E1698">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33" o:title=""/>
          </v:shape>
        </w:pict>
      </w:r>
      <w:r w:rsidRPr="001B2F24">
        <w:rPr>
          <w:rFonts w:ascii="Arial" w:hAnsi="Arial" w:cs="Arial"/>
          <w:sz w:val="24"/>
          <w:szCs w:val="24"/>
          <w:lang w:eastAsia="ru-RU"/>
        </w:rPr>
        <w:t xml:space="preserve">                                                                              </w:t>
      </w:r>
    </w:p>
    <w:p w:rsidR="00035B2C" w:rsidRPr="001B2F24"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1B2F24">
        <w:trPr>
          <w:trHeight w:val="844"/>
        </w:trPr>
        <w:tc>
          <w:tcPr>
            <w:tcW w:w="3704" w:type="dxa"/>
          </w:tcPr>
          <w:p w:rsidR="00035B2C" w:rsidRPr="001B2F24" w:rsidRDefault="00035B2C" w:rsidP="009B0783">
            <w:pPr>
              <w:widowControl w:val="0"/>
              <w:autoSpaceDE w:val="0"/>
              <w:autoSpaceDN w:val="0"/>
              <w:adjustRightInd w:val="0"/>
              <w:spacing w:after="0" w:line="240" w:lineRule="auto"/>
              <w:ind w:left="180"/>
              <w:jc w:val="center"/>
              <w:rPr>
                <w:rFonts w:ascii="Arial" w:hAnsi="Arial" w:cs="Arial"/>
                <w:sz w:val="24"/>
                <w:szCs w:val="24"/>
              </w:rPr>
            </w:pPr>
            <w:r w:rsidRPr="001B2F24">
              <w:rPr>
                <w:rFonts w:ascii="Arial" w:hAnsi="Arial" w:cs="Arial"/>
                <w:sz w:val="24"/>
                <w:szCs w:val="24"/>
              </w:rPr>
              <w:t>Принятие решения о предоставлении муниципальной услуги</w:t>
            </w:r>
          </w:p>
          <w:p w:rsidR="00035B2C" w:rsidRPr="001B2F24" w:rsidRDefault="00035B2C" w:rsidP="009B0783">
            <w:pPr>
              <w:widowControl w:val="0"/>
              <w:autoSpaceDE w:val="0"/>
              <w:autoSpaceDN w:val="0"/>
              <w:adjustRightInd w:val="0"/>
              <w:spacing w:after="0" w:line="240" w:lineRule="auto"/>
              <w:ind w:left="180"/>
              <w:jc w:val="center"/>
              <w:rPr>
                <w:rFonts w:ascii="Arial" w:hAnsi="Arial" w:cs="Arial"/>
                <w:sz w:val="24"/>
                <w:szCs w:val="24"/>
              </w:rPr>
            </w:pPr>
          </w:p>
        </w:tc>
      </w:tr>
    </w:tbl>
    <w:p w:rsidR="00B01944" w:rsidRPr="00B01944" w:rsidRDefault="00B01944" w:rsidP="00B0194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1B2F24">
        <w:trPr>
          <w:gridAfter w:val="1"/>
          <w:wAfter w:w="4395" w:type="dxa"/>
          <w:trHeight w:val="1248"/>
        </w:trPr>
        <w:tc>
          <w:tcPr>
            <w:tcW w:w="3508" w:type="dxa"/>
            <w:vAlign w:val="center"/>
          </w:tcPr>
          <w:p w:rsidR="00035B2C" w:rsidRPr="001B2F24"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1B2F24">
              <w:rPr>
                <w:rFonts w:ascii="Arial" w:hAnsi="Arial" w:cs="Arial"/>
                <w:sz w:val="24"/>
                <w:szCs w:val="24"/>
                <w:lang w:eastAsia="ru-RU"/>
              </w:rPr>
              <w:t xml:space="preserve">Отказ в предоставлении муниципальной услуги </w:t>
            </w:r>
          </w:p>
        </w:tc>
      </w:tr>
      <w:tr w:rsidR="00035B2C" w:rsidRPr="001B2F24">
        <w:trPr>
          <w:trHeight w:val="924"/>
        </w:trPr>
        <w:tc>
          <w:tcPr>
            <w:tcW w:w="3686" w:type="dxa"/>
            <w:gridSpan w:val="2"/>
            <w:vAlign w:val="center"/>
          </w:tcPr>
          <w:p w:rsidR="00035B2C" w:rsidRPr="001B2F24" w:rsidRDefault="00035B2C" w:rsidP="008E1AFC">
            <w:pPr>
              <w:widowControl w:val="0"/>
              <w:autoSpaceDE w:val="0"/>
              <w:autoSpaceDN w:val="0"/>
              <w:adjustRightInd w:val="0"/>
              <w:spacing w:after="0" w:line="240" w:lineRule="auto"/>
              <w:ind w:left="180"/>
              <w:jc w:val="center"/>
              <w:rPr>
                <w:rFonts w:ascii="Arial" w:hAnsi="Arial" w:cs="Arial"/>
                <w:sz w:val="24"/>
                <w:szCs w:val="24"/>
              </w:rPr>
            </w:pPr>
            <w:r w:rsidRPr="001B2F24">
              <w:rPr>
                <w:rFonts w:ascii="Arial" w:hAnsi="Arial" w:cs="Arial"/>
                <w:sz w:val="24"/>
                <w:szCs w:val="24"/>
              </w:rPr>
              <w:t>Организация выплаты пенсии за выслугу лет (доплаты к пенсии).</w:t>
            </w:r>
          </w:p>
          <w:p w:rsidR="00035B2C" w:rsidRPr="001B2F24" w:rsidRDefault="00035B2C" w:rsidP="009B0783">
            <w:pPr>
              <w:widowControl w:val="0"/>
              <w:autoSpaceDE w:val="0"/>
              <w:autoSpaceDN w:val="0"/>
              <w:adjustRightInd w:val="0"/>
              <w:spacing w:after="0" w:line="240" w:lineRule="auto"/>
              <w:rPr>
                <w:rFonts w:ascii="Arial" w:hAnsi="Arial" w:cs="Arial"/>
                <w:sz w:val="24"/>
                <w:szCs w:val="24"/>
                <w:lang w:eastAsia="ru-RU"/>
              </w:rPr>
            </w:pPr>
          </w:p>
        </w:tc>
      </w:tr>
    </w:tbl>
    <w:p w:rsidR="00035B2C" w:rsidRPr="001B2F24" w:rsidRDefault="00035B2C" w:rsidP="008E1AFC">
      <w:pPr>
        <w:widowControl w:val="0"/>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w:t>
      </w:r>
    </w:p>
    <w:p w:rsidR="00035B2C" w:rsidRPr="001B2F24" w:rsidRDefault="00035B2C" w:rsidP="008E1AFC">
      <w:pPr>
        <w:widowControl w:val="0"/>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w:t>
      </w:r>
    </w:p>
    <w:p w:rsidR="00035B2C" w:rsidRPr="001B2F24"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p w:rsidR="00035B2C" w:rsidRPr="001B2F24" w:rsidRDefault="00035B2C" w:rsidP="008E1AFC">
      <w:pPr>
        <w:widowControl w:val="0"/>
        <w:autoSpaceDE w:val="0"/>
        <w:autoSpaceDN w:val="0"/>
        <w:adjustRightInd w:val="0"/>
        <w:spacing w:after="0" w:line="240" w:lineRule="auto"/>
        <w:rPr>
          <w:rFonts w:ascii="Arial" w:hAnsi="Arial" w:cs="Arial"/>
          <w:sz w:val="24"/>
          <w:szCs w:val="24"/>
          <w:lang w:eastAsia="ru-RU"/>
        </w:rPr>
      </w:pPr>
      <w:r w:rsidRPr="001B2F24">
        <w:rPr>
          <w:rFonts w:ascii="Arial" w:hAnsi="Arial" w:cs="Arial"/>
          <w:sz w:val="24"/>
          <w:szCs w:val="24"/>
          <w:lang w:eastAsia="ru-RU"/>
        </w:rPr>
        <w:t xml:space="preserve">                          </w:t>
      </w:r>
    </w:p>
    <w:sectPr w:rsidR="00035B2C" w:rsidRPr="001B2F24" w:rsidSect="008E1AFC">
      <w:headerReference w:type="default" r:id="rId34"/>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6F" w:rsidRDefault="00D2326F">
      <w:pPr>
        <w:spacing w:after="0" w:line="240" w:lineRule="auto"/>
      </w:pPr>
      <w:r>
        <w:separator/>
      </w:r>
    </w:p>
  </w:endnote>
  <w:endnote w:type="continuationSeparator" w:id="0">
    <w:p w:rsidR="00D2326F" w:rsidRDefault="00D2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6F" w:rsidRDefault="00D2326F">
      <w:pPr>
        <w:spacing w:after="0" w:line="240" w:lineRule="auto"/>
      </w:pPr>
      <w:r>
        <w:separator/>
      </w:r>
    </w:p>
  </w:footnote>
  <w:footnote w:type="continuationSeparator" w:id="0">
    <w:p w:rsidR="00D2326F" w:rsidRDefault="00D2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90" w:rsidRDefault="001C7590"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1C7590" w:rsidRDefault="001C7590" w:rsidP="008E1AFC">
    <w:pPr>
      <w:pStyle w:val="a4"/>
      <w:ind w:firstLine="709"/>
      <w:jc w:val="center"/>
    </w:pPr>
  </w:p>
  <w:p w:rsidR="001C7590" w:rsidRDefault="001C75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3792"/>
    <w:rsid w:val="000B57E4"/>
    <w:rsid w:val="000B5FD1"/>
    <w:rsid w:val="000B6A77"/>
    <w:rsid w:val="000B7670"/>
    <w:rsid w:val="000B7893"/>
    <w:rsid w:val="000B7C6B"/>
    <w:rsid w:val="000D3A36"/>
    <w:rsid w:val="000D4680"/>
    <w:rsid w:val="000E011F"/>
    <w:rsid w:val="000E141F"/>
    <w:rsid w:val="000E4864"/>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2F24"/>
    <w:rsid w:val="001B7A05"/>
    <w:rsid w:val="001C5A29"/>
    <w:rsid w:val="001C7590"/>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C57D4"/>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30FC"/>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47"/>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47DE1"/>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D5D89"/>
    <w:rsid w:val="007E0384"/>
    <w:rsid w:val="007E0407"/>
    <w:rsid w:val="007E1698"/>
    <w:rsid w:val="007F1970"/>
    <w:rsid w:val="007F22DD"/>
    <w:rsid w:val="007F2EF9"/>
    <w:rsid w:val="008008DE"/>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1944"/>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326F"/>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874B1"/>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640"/>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locked/>
    <w:rsid w:val="001B2F2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5D5EDFA3CAD73A26B53EFD8E7M" TargetMode="External"/><Relationship Id="rId13" Type="http://schemas.openxmlformats.org/officeDocument/2006/relationships/hyperlink" Target="mailto:mfc@rkursk.ru" TargetMode="External"/><Relationship Id="rId18" Type="http://schemas.openxmlformats.org/officeDocument/2006/relationships/hyperlink" Target="consultantplus://offline/ref=04B2FE57311483C1FC14F950A470332D7D18251BD4E517F9F76C739868A6926DF3024F9FB4CEDC16S9l6N" TargetMode="External"/><Relationship Id="rId26" Type="http://schemas.openxmlformats.org/officeDocument/2006/relationships/hyperlink" Target="consultantplus://offline/ref=04B2FE57311483C1FC14F950A470332D7D18251BD4E517F9F76C739868A6926DF3024F9FB4CEDF1BS9l8N"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FB4CFDA14S9l0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kursk.ru" TargetMode="External"/><Relationship Id="rId17" Type="http://schemas.openxmlformats.org/officeDocument/2006/relationships/hyperlink" Target="consultantplus://offline/ref=04B2FE57311483C1FC14F950A470332D7D18251BD4E517F9F76C739868A6926DF3024F9FB4CFD916S9l8N" TargetMode="External"/><Relationship Id="rId25" Type="http://schemas.openxmlformats.org/officeDocument/2006/relationships/hyperlink" Target="consultantplus://offline/ref=04B2FE57311483C1FC14F950A470332D7D18251BD4E517F9F76C739868A6926DF3024F98B3SClA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FDA12S9l8N" TargetMode="External"/><Relationship Id="rId20" Type="http://schemas.openxmlformats.org/officeDocument/2006/relationships/hyperlink" Target="consultantplus://offline/ref=04B2FE57311483C1FC14F950A470332D7D18251BD4E517F9F76C739868A6926DF3024F9FB4CEDC15S9l2N" TargetMode="External"/><Relationship Id="rId29"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borki.ru" TargetMode="External"/><Relationship Id="rId24" Type="http://schemas.openxmlformats.org/officeDocument/2006/relationships/hyperlink" Target="consultantplus://offline/ref=04B2FE57311483C1FC14F950A470332D7D18251BD4E517F9F76C739868A6926DF3024F9FB4CEDD11S9l3N" TargetMode="External"/><Relationship Id="rId32"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hyperlink" Target="consultantplus://offline/ref=04B2FE57311483C1FC14F950A470332D7D18251BD4E517F9F76C739868A6926DF3024F9FB4CEDD12S9l8N" TargetMode="External"/><Relationship Id="rId28" Type="http://schemas.openxmlformats.org/officeDocument/2006/relationships/hyperlink" Target="consultantplus://offline/ref=1BFDAD49D407E9D306FE11C7CC69B924870ADD548527021586FDADCCC0525CA2279BBE4D1F8F92254FF15FGDO3J" TargetMode="External"/><Relationship Id="rId36" Type="http://schemas.openxmlformats.org/officeDocument/2006/relationships/theme" Target="theme/theme1.xml"/><Relationship Id="rId10" Type="http://schemas.openxmlformats.org/officeDocument/2006/relationships/hyperlink" Target="consultantplus://offline/ref=26F143990D994E81E73CDAE93350340D649819D0EEFC30FF2EFD300EB88E2BE7D60F8D083CCE2B8B7E6AD4D0ECM" TargetMode="External"/><Relationship Id="rId19" Type="http://schemas.openxmlformats.org/officeDocument/2006/relationships/hyperlink" Target="consultantplus://offline/ref=04B2FE57311483C1FC14F950A470332D7D18251BD4E517F9F76C739868A6926DF3024F9FB4CEDC15S9l1N" TargetMode="External"/><Relationship Id="rId3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settings" Target="settings.xml"/><Relationship Id="rId9" Type="http://schemas.openxmlformats.org/officeDocument/2006/relationships/hyperlink" Target="consultantplus://offline/ref=26F143990D994E81E73CC4E4253C6E01629143D8ECFC3CAD73A26B53EFD8E7M" TargetMode="External"/><Relationship Id="rId14" Type="http://schemas.openxmlformats.org/officeDocument/2006/relationships/hyperlink" Target="http://gosuslugi.ru" TargetMode="External"/><Relationship Id="rId22" Type="http://schemas.openxmlformats.org/officeDocument/2006/relationships/hyperlink" Target="consultantplus://offline/ref=04B2FE57311483C1FC14F950A470332D7D18251BD4E517F9F76C739868A6926DF3024F98B3SClDN" TargetMode="External"/><Relationship Id="rId27" Type="http://schemas.openxmlformats.org/officeDocument/2006/relationships/hyperlink" Target="consultantplus://offline/ref=04B2FE57311483C1FC14F950A470332D7D18251BD4E517F9F76C739868A6926DF3024F9FB4CEDF1AS9l1N" TargetMode="External"/><Relationship Id="rId30" Type="http://schemas.openxmlformats.org/officeDocument/2006/relationships/hyperlink" Target="consultantplus://offline/ref=0183729D51AA06F1505A8F10E9BC35F64E8BEBFC0BD8A1CC2F0A7158740840C8BF2BDC8F8974c5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9855</Words>
  <Characters>56176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bogatirevo</cp:lastModifiedBy>
  <cp:revision>4</cp:revision>
  <cp:lastPrinted>2017-08-24T08:35:00Z</cp:lastPrinted>
  <dcterms:created xsi:type="dcterms:W3CDTF">2018-04-26T13:57:00Z</dcterms:created>
  <dcterms:modified xsi:type="dcterms:W3CDTF">2018-05-10T10:04:00Z</dcterms:modified>
</cp:coreProperties>
</file>