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1539" w:rsidRPr="00ED1539" w:rsidRDefault="0012436E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ED153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1539">
        <w:rPr>
          <w:rFonts w:ascii="Arial" w:hAnsi="Arial" w:cs="Arial"/>
          <w:b/>
          <w:sz w:val="32"/>
          <w:szCs w:val="32"/>
        </w:rPr>
        <w:t>Р</w:t>
      </w:r>
      <w:proofErr w:type="gramEnd"/>
      <w:r w:rsidRPr="00ED1539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 xml:space="preserve">от  </w:t>
      </w:r>
      <w:r w:rsidR="0012436E">
        <w:rPr>
          <w:rFonts w:ascii="Arial" w:hAnsi="Arial" w:cs="Arial"/>
          <w:b/>
          <w:sz w:val="32"/>
          <w:szCs w:val="32"/>
        </w:rPr>
        <w:t xml:space="preserve">26 апреля </w:t>
      </w:r>
      <w:r w:rsidRPr="00ED1539">
        <w:rPr>
          <w:rFonts w:ascii="Arial" w:hAnsi="Arial" w:cs="Arial"/>
          <w:b/>
          <w:sz w:val="32"/>
          <w:szCs w:val="32"/>
        </w:rPr>
        <w:t xml:space="preserve">2021 г.  № </w:t>
      </w:r>
      <w:r w:rsidR="0012436E">
        <w:rPr>
          <w:rFonts w:ascii="Arial" w:hAnsi="Arial" w:cs="Arial"/>
          <w:b/>
          <w:sz w:val="32"/>
          <w:szCs w:val="32"/>
        </w:rPr>
        <w:t>115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4A15" w:rsidRPr="00ED1539" w:rsidRDefault="00D94A15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B1AFF" w:rsidRPr="00ED1539" w:rsidTr="00ED1539">
        <w:tc>
          <w:tcPr>
            <w:tcW w:w="9464" w:type="dxa"/>
            <w:hideMark/>
          </w:tcPr>
          <w:p w:rsidR="009B1AFF" w:rsidRPr="00ED1539" w:rsidRDefault="005C0B4C" w:rsidP="00ED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1539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ED1539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spellStart"/>
            <w:r w:rsidR="0012436E">
              <w:rPr>
                <w:rFonts w:ascii="Arial" w:hAnsi="Arial" w:cs="Arial"/>
                <w:b/>
                <w:sz w:val="32"/>
                <w:szCs w:val="32"/>
              </w:rPr>
              <w:t>Богатыревском</w:t>
            </w:r>
            <w:proofErr w:type="spellEnd"/>
            <w:r w:rsidR="00ED15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сельсовете </w:t>
            </w:r>
            <w:r w:rsidR="00ED1539">
              <w:rPr>
                <w:rFonts w:ascii="Arial" w:hAnsi="Arial" w:cs="Arial"/>
                <w:b/>
                <w:sz w:val="32"/>
                <w:szCs w:val="32"/>
              </w:rPr>
              <w:t>Горшеченского р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</w:tc>
      </w:tr>
    </w:tbl>
    <w:p w:rsidR="009B1AFF" w:rsidRPr="00ED1539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ED1539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ED1539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1539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ED1539">
        <w:rPr>
          <w:rFonts w:ascii="Arial" w:hAnsi="Arial" w:cs="Arial"/>
          <w:sz w:val="24"/>
          <w:szCs w:val="24"/>
        </w:rPr>
        <w:t xml:space="preserve"> </w:t>
      </w:r>
      <w:r w:rsidR="005C0B4C" w:rsidRPr="00ED1539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ED1539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ED1539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</w:t>
      </w:r>
      <w:proofErr w:type="gramEnd"/>
      <w:r w:rsidRPr="00ED1539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12436E">
        <w:rPr>
          <w:rFonts w:ascii="Arial" w:hAnsi="Arial" w:cs="Arial"/>
          <w:sz w:val="24"/>
          <w:szCs w:val="24"/>
        </w:rPr>
        <w:t>Богатыревский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sz w:val="24"/>
          <w:szCs w:val="24"/>
        </w:rPr>
        <w:t xml:space="preserve">сельсовет» </w:t>
      </w:r>
      <w:r w:rsidR="00ED1539" w:rsidRPr="00ED1539">
        <w:rPr>
          <w:rFonts w:ascii="Arial" w:hAnsi="Arial" w:cs="Arial"/>
          <w:sz w:val="24"/>
          <w:szCs w:val="24"/>
        </w:rPr>
        <w:t xml:space="preserve">Горшеченского </w:t>
      </w:r>
      <w:r w:rsidRPr="00ED1539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="007522EB" w:rsidRPr="00ED1539">
        <w:rPr>
          <w:rFonts w:ascii="Arial" w:hAnsi="Arial" w:cs="Arial"/>
          <w:sz w:val="24"/>
          <w:szCs w:val="24"/>
        </w:rPr>
        <w:t>РЕШИЛО</w:t>
      </w:r>
      <w:r w:rsidR="005C0B4C" w:rsidRPr="00ED1539">
        <w:rPr>
          <w:rFonts w:ascii="Arial" w:hAnsi="Arial" w:cs="Arial"/>
          <w:sz w:val="24"/>
          <w:szCs w:val="24"/>
        </w:rPr>
        <w:t>: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12436E">
        <w:rPr>
          <w:rFonts w:ascii="Arial" w:hAnsi="Arial" w:cs="Arial"/>
          <w:sz w:val="24"/>
          <w:szCs w:val="24"/>
        </w:rPr>
        <w:t>Богатыревском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</w:t>
      </w:r>
      <w:r w:rsidRPr="00ED1539">
        <w:rPr>
          <w:rFonts w:ascii="Arial" w:hAnsi="Arial" w:cs="Arial"/>
          <w:sz w:val="24"/>
          <w:szCs w:val="24"/>
        </w:rPr>
        <w:t>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</w:t>
      </w:r>
      <w:r w:rsidRPr="00ED1539">
        <w:rPr>
          <w:rFonts w:ascii="Arial" w:hAnsi="Arial" w:cs="Arial"/>
          <w:sz w:val="24"/>
          <w:szCs w:val="24"/>
        </w:rPr>
        <w:t xml:space="preserve"> в сети «Интернет» (</w:t>
      </w:r>
      <w:r w:rsidRPr="00ED1539">
        <w:rPr>
          <w:rFonts w:ascii="Arial" w:hAnsi="Arial" w:cs="Arial"/>
          <w:sz w:val="24"/>
          <w:szCs w:val="24"/>
          <w:lang w:val="en-US"/>
        </w:rPr>
        <w:t>http</w:t>
      </w:r>
      <w:r w:rsidRPr="00ED1539">
        <w:rPr>
          <w:rFonts w:ascii="Arial" w:hAnsi="Arial" w:cs="Arial"/>
          <w:sz w:val="24"/>
          <w:szCs w:val="24"/>
        </w:rPr>
        <w:t>:</w:t>
      </w:r>
      <w:r w:rsidR="007522EB" w:rsidRPr="00ED1539">
        <w:rPr>
          <w:rFonts w:ascii="Arial" w:hAnsi="Arial" w:cs="Arial"/>
          <w:sz w:val="24"/>
          <w:szCs w:val="24"/>
        </w:rPr>
        <w:t>//</w:t>
      </w:r>
      <w:proofErr w:type="spellStart"/>
      <w:r w:rsidR="0012436E">
        <w:rPr>
          <w:rFonts w:ascii="Arial" w:hAnsi="Arial" w:cs="Arial"/>
          <w:sz w:val="24"/>
          <w:szCs w:val="24"/>
        </w:rPr>
        <w:t>богатырево</w:t>
      </w:r>
      <w:proofErr w:type="gramStart"/>
      <w:r w:rsidR="0012436E">
        <w:rPr>
          <w:rFonts w:ascii="Arial" w:hAnsi="Arial" w:cs="Arial"/>
          <w:sz w:val="24"/>
          <w:szCs w:val="24"/>
        </w:rPr>
        <w:t>.р</w:t>
      </w:r>
      <w:proofErr w:type="gramEnd"/>
      <w:r w:rsidR="0012436E">
        <w:rPr>
          <w:rFonts w:ascii="Arial" w:hAnsi="Arial" w:cs="Arial"/>
          <w:sz w:val="24"/>
          <w:szCs w:val="24"/>
        </w:rPr>
        <w:t>ф</w:t>
      </w:r>
      <w:proofErr w:type="spellEnd"/>
      <w:r w:rsidRPr="00ED1539">
        <w:rPr>
          <w:rFonts w:ascii="Arial" w:hAnsi="Arial" w:cs="Arial"/>
          <w:sz w:val="24"/>
          <w:szCs w:val="24"/>
        </w:rPr>
        <w:t>).</w:t>
      </w:r>
    </w:p>
    <w:p w:rsidR="0094041F" w:rsidRPr="00ED1539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3. </w:t>
      </w:r>
      <w:r w:rsidR="0094041F" w:rsidRPr="00ED1539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D1539" w:rsidRPr="00ED1539" w:rsidRDefault="0012436E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</w:t>
      </w:r>
      <w:r w:rsidR="0012436E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12436E">
        <w:rPr>
          <w:rFonts w:ascii="Arial" w:hAnsi="Arial" w:cs="Arial"/>
          <w:sz w:val="24"/>
          <w:szCs w:val="24"/>
        </w:rPr>
        <w:t>А.В.Соколова</w:t>
      </w:r>
      <w:proofErr w:type="spellEnd"/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Глава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Pr="00ED1539">
        <w:rPr>
          <w:rFonts w:ascii="Arial" w:hAnsi="Arial" w:cs="Arial"/>
          <w:sz w:val="24"/>
          <w:szCs w:val="24"/>
        </w:rPr>
        <w:t xml:space="preserve"> сельсовета </w:t>
      </w:r>
    </w:p>
    <w:p w:rsidR="007522EB" w:rsidRDefault="00ED1539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Горшеченского района                                      </w:t>
      </w:r>
      <w:r w:rsidR="0012436E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12436E">
        <w:rPr>
          <w:rFonts w:ascii="Arial" w:hAnsi="Arial" w:cs="Arial"/>
          <w:sz w:val="24"/>
          <w:szCs w:val="24"/>
        </w:rPr>
        <w:t>Т.А.Звягинцева</w:t>
      </w:r>
      <w:proofErr w:type="spellEnd"/>
    </w:p>
    <w:p w:rsidR="0012436E" w:rsidRPr="00ED1539" w:rsidRDefault="0012436E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2436E" w:rsidRPr="00ED1539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hAnsi="Arial" w:cs="Arial"/>
          <w:sz w:val="24"/>
          <w:szCs w:val="24"/>
        </w:rPr>
        <w:t xml:space="preserve">от </w:t>
      </w:r>
      <w:r w:rsidR="0012436E">
        <w:rPr>
          <w:rFonts w:ascii="Arial" w:hAnsi="Arial" w:cs="Arial"/>
          <w:sz w:val="24"/>
          <w:szCs w:val="24"/>
        </w:rPr>
        <w:t>26.04</w:t>
      </w:r>
      <w:r w:rsidR="00D265DC">
        <w:rPr>
          <w:rFonts w:ascii="Arial" w:hAnsi="Arial" w:cs="Arial"/>
          <w:sz w:val="24"/>
          <w:szCs w:val="24"/>
        </w:rPr>
        <w:t>.2021г.</w:t>
      </w:r>
      <w:r w:rsidRPr="00ED1539">
        <w:rPr>
          <w:rFonts w:ascii="Arial" w:hAnsi="Arial" w:cs="Arial"/>
          <w:sz w:val="24"/>
          <w:szCs w:val="24"/>
        </w:rPr>
        <w:t xml:space="preserve"> № </w:t>
      </w:r>
      <w:r w:rsidR="0012436E">
        <w:rPr>
          <w:rFonts w:ascii="Arial" w:hAnsi="Arial" w:cs="Arial"/>
          <w:sz w:val="24"/>
          <w:szCs w:val="24"/>
        </w:rPr>
        <w:t>115</w:t>
      </w: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539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D94A15" w:rsidRPr="00ED1539" w:rsidRDefault="005C0B4C" w:rsidP="00ED1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39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="0012436E">
        <w:rPr>
          <w:rFonts w:ascii="Arial" w:hAnsi="Arial" w:cs="Arial"/>
          <w:b/>
          <w:sz w:val="24"/>
          <w:szCs w:val="24"/>
        </w:rPr>
        <w:t>Богатыревском</w:t>
      </w:r>
      <w:proofErr w:type="spellEnd"/>
      <w:r w:rsidR="00ED1539">
        <w:rPr>
          <w:rFonts w:ascii="Arial" w:hAnsi="Arial" w:cs="Arial"/>
          <w:b/>
          <w:sz w:val="24"/>
          <w:szCs w:val="24"/>
        </w:rPr>
        <w:t xml:space="preserve"> </w:t>
      </w:r>
      <w:r w:rsidR="00ED1539" w:rsidRPr="00ED1539">
        <w:rPr>
          <w:rFonts w:ascii="Arial" w:hAnsi="Arial" w:cs="Arial"/>
          <w:b/>
          <w:sz w:val="24"/>
          <w:szCs w:val="24"/>
        </w:rPr>
        <w:t xml:space="preserve">сельсовете Горшеченского района  </w:t>
      </w: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ED1539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12436E">
        <w:rPr>
          <w:rFonts w:ascii="Arial" w:hAnsi="Arial" w:cs="Arial"/>
          <w:sz w:val="24"/>
          <w:szCs w:val="24"/>
        </w:rPr>
        <w:t>Богатыревском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</w:t>
      </w:r>
      <w:r w:rsidR="001243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36E">
        <w:rPr>
          <w:rFonts w:ascii="Arial" w:hAnsi="Arial" w:cs="Arial"/>
          <w:sz w:val="24"/>
          <w:szCs w:val="24"/>
        </w:rPr>
        <w:t>Богатыревском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Горшеченского района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  </w:t>
      </w:r>
      <w:r w:rsidR="00024369" w:rsidRPr="00ED1539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7522EB" w:rsidRPr="00ED1539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или его части, по решению вопросов местного значения или иных вопросов, право </w:t>
      </w:r>
      <w:proofErr w:type="gramStart"/>
      <w:r w:rsidR="007522EB" w:rsidRPr="00ED1539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="007522EB" w:rsidRPr="00ED1539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ED1539">
        <w:rPr>
          <w:rFonts w:ascii="Arial" w:hAnsi="Arial" w:cs="Arial"/>
          <w:bCs/>
          <w:sz w:val="24"/>
          <w:szCs w:val="24"/>
        </w:rPr>
        <w:t>А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="007522EB" w:rsidRPr="00ED1539">
        <w:rPr>
          <w:rFonts w:ascii="Arial" w:hAnsi="Arial" w:cs="Arial"/>
          <w:bCs/>
          <w:sz w:val="24"/>
          <w:szCs w:val="24"/>
        </w:rPr>
        <w:t>может б</w:t>
      </w:r>
      <w:r w:rsidR="00E069D0" w:rsidRPr="00ED1539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ED1539">
        <w:rPr>
          <w:rFonts w:ascii="Arial" w:hAnsi="Arial" w:cs="Arial"/>
          <w:color w:val="000000"/>
          <w:sz w:val="24"/>
          <w:szCs w:val="24"/>
        </w:rPr>
        <w:t>шести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D1539">
        <w:rPr>
          <w:rFonts w:ascii="Arial" w:hAnsi="Arial" w:cs="Arial"/>
          <w:color w:val="000000"/>
          <w:sz w:val="24"/>
          <w:szCs w:val="24"/>
        </w:rPr>
        <w:t>стар</w:t>
      </w:r>
      <w:r w:rsidR="00ED1539">
        <w:rPr>
          <w:rFonts w:ascii="Arial" w:hAnsi="Arial" w:cs="Arial"/>
          <w:color w:val="000000"/>
          <w:sz w:val="24"/>
          <w:szCs w:val="24"/>
        </w:rPr>
        <w:t>ший</w:t>
      </w:r>
      <w:proofErr w:type="gramEnd"/>
      <w:r w:rsidRPr="00ED1539">
        <w:rPr>
          <w:rFonts w:ascii="Arial" w:hAnsi="Arial" w:cs="Arial"/>
          <w:color w:val="000000"/>
          <w:sz w:val="24"/>
          <w:szCs w:val="24"/>
        </w:rPr>
        <w:t xml:space="preserve"> сельского населенного пункта</w:t>
      </w:r>
      <w:r w:rsidR="00ED1539">
        <w:rPr>
          <w:rFonts w:ascii="Arial" w:hAnsi="Arial" w:cs="Arial"/>
          <w:color w:val="000000"/>
          <w:sz w:val="24"/>
          <w:szCs w:val="24"/>
        </w:rPr>
        <w:t>%;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D1539">
        <w:rPr>
          <w:rFonts w:ascii="Arial" w:hAnsi="Arial" w:cs="Arial"/>
          <w:color w:val="000000"/>
          <w:sz w:val="24"/>
          <w:szCs w:val="24"/>
        </w:rPr>
        <w:t>ины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лица, </w:t>
      </w:r>
      <w:proofErr w:type="gramStart"/>
      <w:r w:rsidRPr="00ED1539">
        <w:rPr>
          <w:rFonts w:ascii="Arial" w:hAnsi="Arial" w:cs="Arial"/>
          <w:color w:val="000000"/>
          <w:sz w:val="24"/>
          <w:szCs w:val="24"/>
        </w:rPr>
        <w:t>осуществляющим</w:t>
      </w:r>
      <w:proofErr w:type="gramEnd"/>
      <w:r w:rsidRPr="00ED1539">
        <w:rPr>
          <w:rFonts w:ascii="Arial" w:hAnsi="Arial" w:cs="Arial"/>
          <w:color w:val="000000"/>
          <w:sz w:val="24"/>
          <w:szCs w:val="24"/>
        </w:rPr>
        <w:t xml:space="preserve"> деятельность на территории муниципального образования.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района 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D1539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ED1539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D1539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830E8E" w:rsidRPr="00ED1539">
        <w:rPr>
          <w:rFonts w:ascii="Arial" w:hAnsi="Arial" w:cs="Arial"/>
          <w:bCs/>
          <w:sz w:val="24"/>
          <w:szCs w:val="24"/>
        </w:rPr>
        <w:t>;</w:t>
      </w:r>
    </w:p>
    <w:p w:rsidR="00CD02A9" w:rsidRPr="00ED1539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ED1539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ED153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ED1539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ED1539">
        <w:rPr>
          <w:rFonts w:ascii="Arial" w:hAnsi="Arial" w:cs="Arial"/>
          <w:bCs/>
          <w:sz w:val="24"/>
          <w:szCs w:val="24"/>
        </w:rPr>
        <w:t>.</w:t>
      </w:r>
    </w:p>
    <w:p w:rsidR="00B36764" w:rsidRPr="00ED1539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B36764" w:rsidRPr="00ED1539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 </w:t>
      </w:r>
      <w:r w:rsidR="00753877">
        <w:rPr>
          <w:rFonts w:ascii="Arial" w:hAnsi="Arial" w:cs="Arial"/>
          <w:bCs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>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ED1539">
        <w:rPr>
          <w:rFonts w:ascii="Arial" w:hAnsi="Arial" w:cs="Arial"/>
          <w:bCs/>
          <w:sz w:val="24"/>
          <w:szCs w:val="24"/>
        </w:rPr>
        <w:t xml:space="preserve"> конференцией граждан решения о поддержке инициативного проекта. 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D1539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D1539">
        <w:rPr>
          <w:rFonts w:ascii="Arial" w:hAnsi="Arial" w:cs="Arial"/>
          <w:bCs/>
          <w:sz w:val="24"/>
          <w:szCs w:val="24"/>
        </w:rPr>
        <w:t>А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EC1A7C" w:rsidRPr="00ED1539">
        <w:rPr>
          <w:rFonts w:ascii="Arial" w:hAnsi="Arial" w:cs="Arial"/>
          <w:bCs/>
          <w:sz w:val="24"/>
          <w:szCs w:val="24"/>
        </w:rPr>
        <w:t>инициаторы проекта прикладывают к нему протокол</w:t>
      </w:r>
      <w:r w:rsidR="00ED1539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ED1539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37001C" w:rsidRPr="00ED1539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ED1539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ED1539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D1539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ED1539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ED1539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г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д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е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ж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</w:t>
      </w:r>
      <w:r w:rsidRPr="00ED1539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з) 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неденежной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форме (трудовое участие, материалы, и другие формы);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>и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</w:t>
      </w:r>
      <w:r w:rsidR="005572B3" w:rsidRPr="00ED1539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D1539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7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ED1539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(</w:t>
      </w:r>
      <w:r w:rsidR="0078213E" w:rsidRPr="00ED1539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ED1539">
        <w:rPr>
          <w:rFonts w:ascii="Arial" w:hAnsi="Arial" w:cs="Arial"/>
          <w:bCs/>
          <w:sz w:val="24"/>
          <w:szCs w:val="24"/>
        </w:rPr>
        <w:t>://</w:t>
      </w:r>
      <w:r w:rsidR="0012436E">
        <w:rPr>
          <w:rFonts w:ascii="Arial" w:hAnsi="Arial" w:cs="Arial"/>
          <w:bCs/>
          <w:sz w:val="24"/>
          <w:szCs w:val="24"/>
        </w:rPr>
        <w:t>богатырево.рф</w:t>
      </w:r>
      <w:bookmarkStart w:id="0" w:name="_GoBack"/>
      <w:bookmarkEnd w:id="0"/>
      <w:r w:rsidR="0078213E" w:rsidRPr="00ED1539">
        <w:rPr>
          <w:rFonts w:ascii="Arial" w:hAnsi="Arial" w:cs="Arial"/>
          <w:bCs/>
          <w:sz w:val="24"/>
          <w:szCs w:val="24"/>
        </w:rPr>
        <w:t>) информацию</w:t>
      </w:r>
      <w:r w:rsidR="00ED1539" w:rsidRPr="00753877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ED1539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ED1539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D1539">
        <w:rPr>
          <w:rFonts w:ascii="Arial" w:hAnsi="Arial" w:cs="Arial"/>
          <w:bCs/>
          <w:sz w:val="24"/>
          <w:szCs w:val="24"/>
        </w:rPr>
        <w:t>унктом</w:t>
      </w:r>
      <w:r w:rsidRPr="00ED1539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D1539">
        <w:rPr>
          <w:rFonts w:ascii="Arial" w:hAnsi="Arial" w:cs="Arial"/>
          <w:bCs/>
          <w:sz w:val="24"/>
          <w:szCs w:val="24"/>
        </w:rPr>
        <w:t>атьей</w:t>
      </w:r>
      <w:r w:rsidRPr="00ED1539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D1539">
        <w:rPr>
          <w:rFonts w:ascii="Arial" w:hAnsi="Arial" w:cs="Arial"/>
          <w:bCs/>
          <w:sz w:val="24"/>
          <w:szCs w:val="24"/>
        </w:rPr>
        <w:t>6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октября </w:t>
      </w:r>
      <w:r w:rsidRPr="00ED1539">
        <w:rPr>
          <w:rFonts w:ascii="Arial" w:hAnsi="Arial" w:cs="Arial"/>
          <w:bCs/>
          <w:sz w:val="24"/>
          <w:szCs w:val="24"/>
        </w:rPr>
        <w:t>2003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года</w:t>
      </w:r>
      <w:r w:rsidRPr="00ED1539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ED1539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8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По результатам рассмотрения инициативного проекта Администрация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</w:t>
      </w:r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ED1539">
        <w:rPr>
          <w:rFonts w:ascii="Arial" w:hAnsi="Arial" w:cs="Arial"/>
          <w:bCs/>
          <w:sz w:val="24"/>
          <w:szCs w:val="24"/>
        </w:rPr>
        <w:t xml:space="preserve">местного </w:t>
      </w:r>
      <w:r w:rsidRPr="00ED1539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D1539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ED1539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D1539">
        <w:rPr>
          <w:rFonts w:ascii="Arial" w:hAnsi="Arial" w:cs="Arial"/>
          <w:bCs/>
          <w:sz w:val="24"/>
          <w:szCs w:val="24"/>
        </w:rPr>
        <w:t>: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D1539">
        <w:rPr>
          <w:rFonts w:ascii="Arial" w:hAnsi="Arial" w:cs="Arial"/>
          <w:bCs/>
          <w:sz w:val="24"/>
          <w:szCs w:val="24"/>
        </w:rPr>
        <w:t>У</w:t>
      </w:r>
      <w:r w:rsidRPr="00ED1539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753877">
        <w:rPr>
          <w:rFonts w:ascii="Arial" w:hAnsi="Arial" w:cs="Arial"/>
          <w:bCs/>
          <w:sz w:val="24"/>
          <w:szCs w:val="24"/>
        </w:rPr>
        <w:t>«</w:t>
      </w:r>
      <w:r w:rsidR="00753877" w:rsidRPr="00ED1539">
        <w:rPr>
          <w:rFonts w:ascii="Arial" w:hAnsi="Arial" w:cs="Arial"/>
          <w:sz w:val="24"/>
          <w:szCs w:val="24"/>
        </w:rPr>
        <w:t>Нижнеборковск</w:t>
      </w:r>
      <w:r w:rsidR="00753877">
        <w:rPr>
          <w:rFonts w:ascii="Arial" w:hAnsi="Arial" w:cs="Arial"/>
          <w:sz w:val="24"/>
          <w:szCs w:val="24"/>
        </w:rPr>
        <w:t>ий»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 Горшеченского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Курской области;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отсутстви</w:t>
      </w:r>
      <w:r w:rsidR="00126A50" w:rsidRPr="00ED1539">
        <w:rPr>
          <w:rFonts w:ascii="Arial" w:hAnsi="Arial" w:cs="Arial"/>
          <w:bCs/>
          <w:sz w:val="24"/>
          <w:szCs w:val="24"/>
        </w:rPr>
        <w:t>е</w:t>
      </w:r>
      <w:r w:rsidRPr="00ED1539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D1539">
        <w:rPr>
          <w:rFonts w:ascii="Arial" w:hAnsi="Arial" w:cs="Arial"/>
          <w:bCs/>
          <w:sz w:val="24"/>
          <w:szCs w:val="24"/>
        </w:rPr>
        <w:t>местного бюджета</w:t>
      </w:r>
      <w:r w:rsidRPr="00ED1539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0</w:t>
      </w:r>
      <w:r w:rsidRPr="00ED1539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ED1539">
        <w:rPr>
          <w:rFonts w:ascii="Arial" w:hAnsi="Arial" w:cs="Arial"/>
          <w:bCs/>
          <w:sz w:val="24"/>
          <w:szCs w:val="24"/>
        </w:rPr>
        <w:t>под</w:t>
      </w:r>
      <w:r w:rsidRPr="00ED1539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D1539">
        <w:rPr>
          <w:rFonts w:ascii="Arial" w:hAnsi="Arial" w:cs="Arial"/>
          <w:bCs/>
          <w:sz w:val="24"/>
          <w:szCs w:val="24"/>
        </w:rPr>
        <w:t>пункта</w:t>
      </w:r>
      <w:proofErr w:type="gramStart"/>
      <w:r w:rsidR="0094041F" w:rsidRPr="00ED1539">
        <w:rPr>
          <w:rFonts w:ascii="Arial" w:hAnsi="Arial" w:cs="Arial"/>
          <w:bCs/>
          <w:sz w:val="24"/>
          <w:szCs w:val="24"/>
        </w:rPr>
        <w:t>9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</w:t>
      </w:r>
      <w:r w:rsidRPr="00ED1539">
        <w:rPr>
          <w:rFonts w:ascii="Arial" w:hAnsi="Arial" w:cs="Arial"/>
          <w:bCs/>
          <w:sz w:val="24"/>
          <w:szCs w:val="24"/>
        </w:rPr>
        <w:lastRenderedPageBreak/>
        <w:t>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1</w:t>
      </w:r>
      <w:r w:rsidRPr="00ED1539">
        <w:rPr>
          <w:rFonts w:ascii="Arial" w:hAnsi="Arial" w:cs="Arial"/>
          <w:bCs/>
          <w:sz w:val="24"/>
          <w:szCs w:val="24"/>
        </w:rPr>
        <w:t>. В случае</w:t>
      </w:r>
      <w:proofErr w:type="gramStart"/>
      <w:r w:rsidRPr="00ED1539">
        <w:rPr>
          <w:rFonts w:ascii="Arial" w:hAnsi="Arial" w:cs="Arial"/>
          <w:bCs/>
          <w:sz w:val="24"/>
          <w:szCs w:val="24"/>
        </w:rPr>
        <w:t>,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D1539">
        <w:rPr>
          <w:rFonts w:ascii="Arial" w:hAnsi="Arial" w:cs="Arial"/>
          <w:bCs/>
          <w:sz w:val="24"/>
          <w:szCs w:val="24"/>
        </w:rPr>
        <w:t>описанием</w:t>
      </w:r>
      <w:r w:rsidRPr="00ED1539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D1539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D1539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Pr="00ED1539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D1539">
        <w:rPr>
          <w:rFonts w:ascii="Arial" w:hAnsi="Arial" w:cs="Arial"/>
          <w:bCs/>
          <w:sz w:val="24"/>
          <w:szCs w:val="24"/>
        </w:rPr>
        <w:t>а</w:t>
      </w:r>
      <w:r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2</w:t>
      </w:r>
      <w:r w:rsidRPr="00ED1539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ED1539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3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D1539">
        <w:rPr>
          <w:rFonts w:ascii="Arial" w:hAnsi="Arial" w:cs="Arial"/>
          <w:bCs/>
          <w:sz w:val="24"/>
          <w:szCs w:val="24"/>
        </w:rPr>
        <w:t>К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5926E3" w:rsidRPr="00ED1539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ED1539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 отбор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4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ED153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B38AF" w:rsidRPr="00ED1539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5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12436E">
        <w:rPr>
          <w:rFonts w:ascii="Arial" w:hAnsi="Arial" w:cs="Arial"/>
          <w:sz w:val="24"/>
          <w:szCs w:val="24"/>
        </w:rPr>
        <w:t>Богатыревского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сельсовета Горшеченского </w:t>
      </w:r>
      <w:r w:rsidR="003B38AF" w:rsidRPr="00ED1539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D1539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58" w:rsidRDefault="009D7458" w:rsidP="00EC1A7C">
      <w:pPr>
        <w:spacing w:after="0" w:line="240" w:lineRule="auto"/>
      </w:pPr>
      <w:r>
        <w:separator/>
      </w:r>
    </w:p>
  </w:endnote>
  <w:endnote w:type="continuationSeparator" w:id="0">
    <w:p w:rsidR="009D7458" w:rsidRDefault="009D7458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58" w:rsidRDefault="009D7458" w:rsidP="00EC1A7C">
      <w:pPr>
        <w:spacing w:after="0" w:line="240" w:lineRule="auto"/>
      </w:pPr>
      <w:r>
        <w:separator/>
      </w:r>
    </w:p>
  </w:footnote>
  <w:footnote w:type="continuationSeparator" w:id="0">
    <w:p w:rsidR="009D7458" w:rsidRDefault="009D7458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86" w:rsidRDefault="002F5C86">
    <w:pPr>
      <w:pStyle w:val="ac"/>
      <w:jc w:val="center"/>
    </w:pPr>
  </w:p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24369"/>
    <w:rsid w:val="000320E8"/>
    <w:rsid w:val="00042AD2"/>
    <w:rsid w:val="0007252E"/>
    <w:rsid w:val="000971B9"/>
    <w:rsid w:val="0012436E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6D1C60"/>
    <w:rsid w:val="00715B55"/>
    <w:rsid w:val="007504B6"/>
    <w:rsid w:val="007522EB"/>
    <w:rsid w:val="00753877"/>
    <w:rsid w:val="0078213E"/>
    <w:rsid w:val="007A12F7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9D7458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BF673F"/>
    <w:rsid w:val="00C03981"/>
    <w:rsid w:val="00C80BDE"/>
    <w:rsid w:val="00C8350B"/>
    <w:rsid w:val="00C95D6A"/>
    <w:rsid w:val="00CD02A9"/>
    <w:rsid w:val="00D03725"/>
    <w:rsid w:val="00D22E99"/>
    <w:rsid w:val="00D265DC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A6A3D"/>
    <w:rsid w:val="00EC1A7C"/>
    <w:rsid w:val="00ED1539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69D9-71F8-4B8F-8844-0B6800F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bogatirevo</cp:lastModifiedBy>
  <cp:revision>2</cp:revision>
  <cp:lastPrinted>2021-01-19T08:59:00Z</cp:lastPrinted>
  <dcterms:created xsi:type="dcterms:W3CDTF">2021-05-25T14:09:00Z</dcterms:created>
  <dcterms:modified xsi:type="dcterms:W3CDTF">2021-05-25T14:09:00Z</dcterms:modified>
</cp:coreProperties>
</file>